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7C" w:rsidRPr="008256DF" w:rsidRDefault="006513FD" w:rsidP="00825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DF">
        <w:rPr>
          <w:rFonts w:ascii="Times New Roman" w:hAnsi="Times New Roman" w:cs="Times New Roman"/>
          <w:b/>
          <w:sz w:val="28"/>
          <w:szCs w:val="28"/>
        </w:rPr>
        <w:t xml:space="preserve">Знаменательные даты </w:t>
      </w:r>
      <w:r w:rsidR="00313598">
        <w:rPr>
          <w:rFonts w:ascii="Times New Roman" w:hAnsi="Times New Roman" w:cs="Times New Roman"/>
          <w:b/>
          <w:sz w:val="28"/>
          <w:szCs w:val="28"/>
        </w:rPr>
        <w:t>октября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135"/>
        <w:gridCol w:w="9179"/>
      </w:tblGrid>
      <w:tr w:rsidR="006513FD" w:rsidRPr="00FE17EE" w:rsidTr="00DA4D99">
        <w:tc>
          <w:tcPr>
            <w:tcW w:w="1135" w:type="dxa"/>
          </w:tcPr>
          <w:p w:rsidR="006513FD" w:rsidRPr="00FE17EE" w:rsidRDefault="008256DF" w:rsidP="00FE1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7E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79" w:type="dxa"/>
          </w:tcPr>
          <w:p w:rsidR="006513FD" w:rsidRPr="00FE17EE" w:rsidRDefault="008256DF" w:rsidP="00FE1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7EE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</w:tr>
      <w:tr w:rsidR="006513FD" w:rsidRPr="00FE17EE" w:rsidTr="00DA4D99">
        <w:tc>
          <w:tcPr>
            <w:tcW w:w="1135" w:type="dxa"/>
          </w:tcPr>
          <w:p w:rsidR="006513FD" w:rsidRPr="00FE17EE" w:rsidRDefault="00BD0D0F" w:rsidP="00FE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9" w:type="dxa"/>
          </w:tcPr>
          <w:p w:rsidR="00BD0D0F" w:rsidRPr="00BD0D0F" w:rsidRDefault="00BD0D0F" w:rsidP="001A30EF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D0D0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Всемирный день грибника</w:t>
            </w:r>
          </w:p>
          <w:p w:rsidR="00BD0D0F" w:rsidRPr="00BD0D0F" w:rsidRDefault="00801E74" w:rsidP="001A3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Можно </w:t>
            </w:r>
            <w:r w:rsidR="00BD0D0F" w:rsidRPr="00BD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с детьми познавательные беседы, чтобы напомнить о съедобных и ядовитых грибах. Детям интересно будет узнать, что есть еще один вид грибов – благородные и что грибы появились раньше динозавров и пережили все мировые катаклизмы. Сбор грибов часто называют «тихой», или «третьей» охотой. Желая грибнику удачи, говорят: «Ни гриба, ни лукошка!»</w:t>
            </w:r>
          </w:p>
          <w:p w:rsidR="006513FD" w:rsidRPr="00FE17EE" w:rsidRDefault="00BD0D0F" w:rsidP="001A3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 детям, как правильно собирать грибы: бережно и аккуратно срезать ножку, стараться не повредить грибницу. Организуйте совместн</w:t>
            </w:r>
            <w:r w:rsidR="0080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BD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родителями и детьми поход в лес. Покажите </w:t>
            </w:r>
            <w:r w:rsidR="0080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</w:t>
            </w:r>
            <w:r w:rsidRPr="00BD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 растут грибы</w:t>
            </w:r>
          </w:p>
        </w:tc>
      </w:tr>
      <w:tr w:rsidR="008256DF" w:rsidRPr="00FE17EE" w:rsidTr="00DA4D99">
        <w:tc>
          <w:tcPr>
            <w:tcW w:w="1135" w:type="dxa"/>
          </w:tcPr>
          <w:p w:rsidR="008256DF" w:rsidRPr="00FE17EE" w:rsidRDefault="008256DF" w:rsidP="00FE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179" w:type="dxa"/>
          </w:tcPr>
          <w:p w:rsidR="008256DF" w:rsidRPr="00FE17EE" w:rsidRDefault="00FE17EE" w:rsidP="00FE17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1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 учителя</w:t>
            </w:r>
          </w:p>
        </w:tc>
      </w:tr>
      <w:tr w:rsidR="008256DF" w:rsidRPr="00FE17EE" w:rsidTr="00DA4D99">
        <w:tc>
          <w:tcPr>
            <w:tcW w:w="1135" w:type="dxa"/>
          </w:tcPr>
          <w:p w:rsidR="008256DF" w:rsidRPr="00FE17EE" w:rsidRDefault="008256DF" w:rsidP="00FE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79" w:type="dxa"/>
          </w:tcPr>
          <w:p w:rsidR="008256DF" w:rsidRPr="00FE17EE" w:rsidRDefault="00FE17EE" w:rsidP="00FE1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 вежливых людей</w:t>
            </w:r>
          </w:p>
        </w:tc>
      </w:tr>
      <w:tr w:rsidR="008256DF" w:rsidRPr="00FE17EE" w:rsidTr="00DA4D99">
        <w:tc>
          <w:tcPr>
            <w:tcW w:w="1135" w:type="dxa"/>
          </w:tcPr>
          <w:p w:rsidR="008256DF" w:rsidRPr="00FE17EE" w:rsidRDefault="00FE17EE" w:rsidP="00FE17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79" w:type="dxa"/>
          </w:tcPr>
          <w:p w:rsidR="008256DF" w:rsidRPr="00FE17EE" w:rsidRDefault="00FE17EE" w:rsidP="00FE1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Международный день врача</w:t>
            </w:r>
          </w:p>
        </w:tc>
      </w:tr>
      <w:tr w:rsidR="008256DF" w:rsidRPr="00FE17EE" w:rsidTr="00DA4D99">
        <w:tc>
          <w:tcPr>
            <w:tcW w:w="1135" w:type="dxa"/>
            <w:vAlign w:val="center"/>
          </w:tcPr>
          <w:p w:rsidR="008256DF" w:rsidRPr="00FE17EE" w:rsidRDefault="008256DF" w:rsidP="00FE17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79" w:type="dxa"/>
            <w:vAlign w:val="center"/>
          </w:tcPr>
          <w:p w:rsidR="008256DF" w:rsidRPr="00FE17EE" w:rsidRDefault="00FE17EE" w:rsidP="00FE1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Синичкин день</w:t>
            </w:r>
          </w:p>
        </w:tc>
      </w:tr>
      <w:tr w:rsidR="008256DF" w:rsidRPr="00FE17EE" w:rsidTr="00DA4D99">
        <w:tc>
          <w:tcPr>
            <w:tcW w:w="1135" w:type="dxa"/>
          </w:tcPr>
          <w:p w:rsidR="008256DF" w:rsidRPr="00FE17EE" w:rsidRDefault="008256DF" w:rsidP="00FE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79" w:type="dxa"/>
          </w:tcPr>
          <w:p w:rsidR="008256DF" w:rsidRPr="00FE17EE" w:rsidRDefault="00FE17EE" w:rsidP="00FE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 рождения Винни Пуха</w:t>
            </w:r>
          </w:p>
        </w:tc>
      </w:tr>
      <w:tr w:rsidR="000A7638" w:rsidRPr="00FE17EE" w:rsidTr="00DA4D99">
        <w:tc>
          <w:tcPr>
            <w:tcW w:w="1135" w:type="dxa"/>
          </w:tcPr>
          <w:p w:rsidR="000A7638" w:rsidRPr="00FE17EE" w:rsidRDefault="008256DF" w:rsidP="00FE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E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79" w:type="dxa"/>
          </w:tcPr>
          <w:p w:rsidR="000A7638" w:rsidRPr="00FE17EE" w:rsidRDefault="00FE17EE" w:rsidP="00FE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Всемирный день чистых рук</w:t>
            </w:r>
          </w:p>
        </w:tc>
      </w:tr>
      <w:tr w:rsidR="008256DF" w:rsidRPr="00FE17EE" w:rsidTr="00DA4D99">
        <w:tc>
          <w:tcPr>
            <w:tcW w:w="1135" w:type="dxa"/>
          </w:tcPr>
          <w:p w:rsidR="008256DF" w:rsidRPr="00FE17EE" w:rsidRDefault="008256DF" w:rsidP="00FE17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79" w:type="dxa"/>
          </w:tcPr>
          <w:p w:rsidR="00BD0D0F" w:rsidRPr="00BD0D0F" w:rsidRDefault="00BD0D0F" w:rsidP="001A30EF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C71978"/>
                <w:kern w:val="36"/>
                <w:sz w:val="24"/>
                <w:szCs w:val="24"/>
                <w:lang w:eastAsia="ru-RU"/>
              </w:rPr>
            </w:pPr>
            <w:r w:rsidRPr="00BD0D0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Международный день хлеба</w:t>
            </w:r>
          </w:p>
          <w:p w:rsidR="00BD0D0F" w:rsidRPr="00BD0D0F" w:rsidRDefault="00801E74" w:rsidP="001A3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</w:t>
            </w:r>
            <w:r w:rsidR="00BD0D0F" w:rsidRPr="00BD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сформировать у детей представление о том, как выращивают </w:t>
            </w:r>
            <w:proofErr w:type="gramStart"/>
            <w:r w:rsidR="00BD0D0F" w:rsidRPr="00BD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  <w:proofErr w:type="gramEnd"/>
            <w:r w:rsidR="00BD0D0F" w:rsidRPr="00BD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какое значение он имеет в жизни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день хлеба </w:t>
            </w:r>
            <w:r w:rsidR="00BD0D0F" w:rsidRPr="00BD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начали отмечать с 1950 года по решению Генеральной Ассамб</w:t>
            </w:r>
            <w:r w:rsidR="00BD0D0F" w:rsidRPr="00BD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леи ООН. Именно в этот день в 1945 году была создана Продовольственная и сельскохозяйственная организация ООН (ФАО), которая занималась проблемами в развитии сельского хозяйства и его производства.</w:t>
            </w:r>
          </w:p>
          <w:p w:rsidR="008256DF" w:rsidRPr="00FE17EE" w:rsidRDefault="00BD0D0F" w:rsidP="001A30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Традиционно в Международный день хлеба во многих странах жители устраивают праздничные мероприятия: встречи кулинаров и пекарей, выставки хлебной продукции, конкурсы, спортивные состязания</w:t>
            </w:r>
          </w:p>
        </w:tc>
      </w:tr>
      <w:tr w:rsidR="00FE17EE" w:rsidRPr="00FE17EE" w:rsidTr="00DA4D99">
        <w:tc>
          <w:tcPr>
            <w:tcW w:w="1135" w:type="dxa"/>
          </w:tcPr>
          <w:p w:rsidR="00FE17EE" w:rsidRPr="00FE17EE" w:rsidRDefault="00FE17EE" w:rsidP="00FE17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179" w:type="dxa"/>
          </w:tcPr>
          <w:p w:rsidR="00FE17EE" w:rsidRPr="00BD0D0F" w:rsidRDefault="00FE17EE" w:rsidP="00FE17E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C71978"/>
                <w:kern w:val="36"/>
                <w:sz w:val="24"/>
                <w:szCs w:val="24"/>
                <w:lang w:eastAsia="ru-RU"/>
              </w:rPr>
            </w:pPr>
            <w:r w:rsidRPr="00FE1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Всемирный день пения</w:t>
            </w:r>
          </w:p>
        </w:tc>
      </w:tr>
      <w:tr w:rsidR="000A7638" w:rsidRPr="00FE17EE" w:rsidTr="00DA4D99">
        <w:tc>
          <w:tcPr>
            <w:tcW w:w="1135" w:type="dxa"/>
          </w:tcPr>
          <w:p w:rsidR="000A7638" w:rsidRPr="00FE17EE" w:rsidRDefault="008256DF" w:rsidP="00FE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E1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79" w:type="dxa"/>
          </w:tcPr>
          <w:p w:rsidR="000A7638" w:rsidRPr="00FE17EE" w:rsidRDefault="00FE17EE" w:rsidP="00FE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Всемирный день конфет</w:t>
            </w:r>
          </w:p>
        </w:tc>
      </w:tr>
      <w:tr w:rsidR="008256DF" w:rsidRPr="00FE17EE" w:rsidTr="00DA4D99">
        <w:tc>
          <w:tcPr>
            <w:tcW w:w="1135" w:type="dxa"/>
            <w:vAlign w:val="center"/>
          </w:tcPr>
          <w:p w:rsidR="008256DF" w:rsidRPr="00FE17EE" w:rsidRDefault="008256DF" w:rsidP="00FE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D0D0F" w:rsidRPr="00FE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79" w:type="dxa"/>
            <w:vAlign w:val="center"/>
          </w:tcPr>
          <w:p w:rsidR="00BD0D0F" w:rsidRPr="00BD0D0F" w:rsidRDefault="00BD0D0F" w:rsidP="001A30EF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D0D0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День отца в России (дата для 2024 года)</w:t>
            </w:r>
          </w:p>
          <w:p w:rsidR="00BD0D0F" w:rsidRPr="00BD0D0F" w:rsidRDefault="00801E74" w:rsidP="001A3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провести</w:t>
            </w:r>
            <w:r w:rsidR="00BD0D0F" w:rsidRPr="00BD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 совместно с папами воспитанников.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0D0F" w:rsidRPr="00BD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Указу Президента этот день отмечается в третье воскресенье октября с 2021 года (Указ Президента от 04.10.2021 № 573). Также этот праздник входит в федеральный календарный план воспитательной работы.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0D0F" w:rsidRPr="00BD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 детям про День отца в других странах. Например, в США, Канаде, Мексике, Великобритании, Ирландии, Франции, Нидерландах, Венгрии, Китае, Японии, Белоруссии он проходит раньше, чем в России, – в третье воскресенье июня. В некоторых странах День отца пришел из средневековых католических традиций. В Испании, Португалии, Италии, Андорре, Боливии, Хорватии его отмечают 19 марта как День святого Иосифа. В Непале День отца называют Куше Аунси – «День, когда нужно смотреть в лицо отцу».</w:t>
            </w:r>
          </w:p>
          <w:p w:rsidR="008256DF" w:rsidRPr="00FE17EE" w:rsidRDefault="00BD0D0F" w:rsidP="001A3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каждой стране есть свои традиции Дня отца. В Бангладеш и Нидер</w:t>
            </w:r>
            <w:r w:rsidRPr="00BD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лан</w:t>
            </w:r>
            <w:r w:rsidRPr="00BD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дах семьи проводят этот день в кафе или за домашним столом, иногда с бабушками и дедушками. В США, Канаде и Мексике устраивают семей</w:t>
            </w:r>
            <w:r w:rsidRPr="00BD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ные посиделки, дарят подарки. Вы также можете ввести свои традиции Дня отца. </w:t>
            </w:r>
            <w:r w:rsidR="0080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56DF" w:rsidRPr="00FE17EE" w:rsidTr="00DA4D99">
        <w:tc>
          <w:tcPr>
            <w:tcW w:w="1135" w:type="dxa"/>
          </w:tcPr>
          <w:p w:rsidR="008256DF" w:rsidRPr="00FE17EE" w:rsidRDefault="008256DF" w:rsidP="00FE17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D0D0F" w:rsidRPr="00FE1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79" w:type="dxa"/>
          </w:tcPr>
          <w:p w:rsidR="00BD0D0F" w:rsidRPr="00BD0D0F" w:rsidRDefault="00BD0D0F" w:rsidP="001A30EF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D0D0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Международный день повара</w:t>
            </w:r>
          </w:p>
          <w:p w:rsidR="00BD0D0F" w:rsidRPr="00BD0D0F" w:rsidRDefault="00801E74" w:rsidP="001A3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рассказать</w:t>
            </w:r>
            <w:r w:rsidR="00BD0D0F" w:rsidRPr="00BD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воспитанникам о профессии повара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0D0F" w:rsidRPr="00BD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D0D0F" w:rsidRPr="00BD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календаре есть праздник – Международный день повара. Его учредили в 2004 году по инициативе Всемирной ассоциации кулинарных сообществ и с тех пор отмечают по всему миру. Это неудивительно, ведь профессия повара – одна из самых древних.</w:t>
            </w:r>
          </w:p>
          <w:p w:rsidR="008256DF" w:rsidRPr="00FE17EE" w:rsidRDefault="00BD0D0F" w:rsidP="001A3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Существует легенда о женщине, чье имя дало название всей отрасли – кулинарии. Древние греки почитали бога врачевания Асклепия. Его дочь Гигею считали хранительницей здоровья. Во всех делах им помогала кухарка Кулина. Она и стала покровительствовать поварскому искусству, которо</w:t>
            </w:r>
            <w:r w:rsidR="001A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получило название «кулинария»</w:t>
            </w:r>
          </w:p>
        </w:tc>
      </w:tr>
      <w:tr w:rsidR="000A7638" w:rsidRPr="00FE17EE" w:rsidTr="00DA4D99">
        <w:tc>
          <w:tcPr>
            <w:tcW w:w="1135" w:type="dxa"/>
          </w:tcPr>
          <w:p w:rsidR="000A7638" w:rsidRPr="00FE17EE" w:rsidRDefault="008256DF" w:rsidP="00FE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D0D0F" w:rsidRPr="00FE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9" w:type="dxa"/>
          </w:tcPr>
          <w:p w:rsidR="00BD0D0F" w:rsidRPr="00BD0D0F" w:rsidRDefault="00BD0D0F" w:rsidP="001A30EF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D0D0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Международный день заикающихся людей</w:t>
            </w:r>
          </w:p>
          <w:p w:rsidR="00BD0D0F" w:rsidRPr="00BD0D0F" w:rsidRDefault="00801E74" w:rsidP="001A3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</w:t>
            </w:r>
            <w:r w:rsidR="00BD0D0F" w:rsidRPr="00BD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толерантное отношение </w:t>
            </w:r>
            <w:r w:rsidR="00F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 к другу, особенно </w:t>
            </w:r>
            <w:r w:rsidR="00F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людям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ОВЗ</w:t>
            </w:r>
            <w:r w:rsidR="00BD0D0F" w:rsidRPr="00BD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октябре отмечают М</w:t>
            </w:r>
            <w:r w:rsidR="00BD0D0F" w:rsidRPr="00BD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еждународный день заикающихся людей, который Международная ассоциация заикающихся людей учредила в 1998 году.</w:t>
            </w:r>
          </w:p>
          <w:p w:rsidR="00BD0D0F" w:rsidRPr="00BD0D0F" w:rsidRDefault="00BD0D0F" w:rsidP="001A3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этого дня – информировать общественность о проблемах, которые связаны с заиканием.</w:t>
            </w:r>
          </w:p>
          <w:p w:rsidR="00BD0D0F" w:rsidRPr="00BD0D0F" w:rsidRDefault="00BD0D0F" w:rsidP="001A3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Заикание – это нарушение темпо-ритмической организации речи, которое обусловлено судорожным состоянием мышц речевого аппарата. В 95 процентах случаев заикание развивается у детей до 7 лет, причем у мальчиков чаще, чем у девочек.</w:t>
            </w:r>
          </w:p>
          <w:p w:rsidR="000A7638" w:rsidRPr="00FE17EE" w:rsidRDefault="00F63A0B" w:rsidP="001A3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обратиться к</w:t>
            </w:r>
            <w:r w:rsidR="00BD0D0F" w:rsidRPr="00BD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BD0D0F" w:rsidRPr="00BD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-логопед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BD0D0F" w:rsidRPr="00BD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 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BD0D0F" w:rsidRPr="00BD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-дефектолог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BD0D0F" w:rsidRPr="00BD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которые расскажут о причинах заикания. Ими могут стать раннее речевое развитие, задержка психоречевого развития, неправильное воспитание и неблагополучная обстановка в семье</w:t>
            </w:r>
          </w:p>
        </w:tc>
      </w:tr>
      <w:tr w:rsidR="00FE17EE" w:rsidRPr="00FE17EE" w:rsidTr="00DA4D99">
        <w:tc>
          <w:tcPr>
            <w:tcW w:w="1135" w:type="dxa"/>
          </w:tcPr>
          <w:p w:rsidR="00FE17EE" w:rsidRDefault="00FE17EE" w:rsidP="00FE17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9179" w:type="dxa"/>
          </w:tcPr>
          <w:p w:rsidR="00FE17EE" w:rsidRPr="00FE17EE" w:rsidRDefault="00FE17EE" w:rsidP="00FE17E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1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 лабиринта</w:t>
            </w:r>
          </w:p>
        </w:tc>
      </w:tr>
      <w:tr w:rsidR="00FE17EE" w:rsidRPr="00FE17EE" w:rsidTr="00DA4D99">
        <w:tc>
          <w:tcPr>
            <w:tcW w:w="1135" w:type="dxa"/>
          </w:tcPr>
          <w:p w:rsidR="00FE17EE" w:rsidRPr="00FE17EE" w:rsidRDefault="00FE17EE" w:rsidP="00FE17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179" w:type="dxa"/>
          </w:tcPr>
          <w:p w:rsidR="00FE17EE" w:rsidRPr="00BD0D0F" w:rsidRDefault="00FE17EE" w:rsidP="00FE17E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C71978"/>
                <w:kern w:val="36"/>
                <w:sz w:val="24"/>
                <w:szCs w:val="24"/>
                <w:lang w:eastAsia="ru-RU"/>
              </w:rPr>
            </w:pPr>
            <w:r w:rsidRPr="00FE1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Праздник белых журавлей</w:t>
            </w:r>
          </w:p>
        </w:tc>
      </w:tr>
      <w:tr w:rsidR="00FE17EE" w:rsidRPr="00FE17EE" w:rsidTr="00DA4D99">
        <w:tc>
          <w:tcPr>
            <w:tcW w:w="1135" w:type="dxa"/>
          </w:tcPr>
          <w:p w:rsidR="00FE17EE" w:rsidRPr="00FE17EE" w:rsidRDefault="00FE17EE" w:rsidP="00FE17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79" w:type="dxa"/>
          </w:tcPr>
          <w:p w:rsidR="00FE17EE" w:rsidRPr="00FE17EE" w:rsidRDefault="00FE17EE" w:rsidP="00FE17E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C71978"/>
                <w:kern w:val="36"/>
                <w:sz w:val="24"/>
                <w:szCs w:val="24"/>
                <w:lang w:eastAsia="ru-RU"/>
              </w:rPr>
            </w:pPr>
            <w:r w:rsidRPr="00FE1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Всероссийский день гимнастики</w:t>
            </w:r>
          </w:p>
        </w:tc>
      </w:tr>
      <w:tr w:rsidR="00BD0D0F" w:rsidRPr="00FE17EE" w:rsidTr="00DA4D99">
        <w:tc>
          <w:tcPr>
            <w:tcW w:w="1135" w:type="dxa"/>
          </w:tcPr>
          <w:p w:rsidR="00BD0D0F" w:rsidRPr="00FE17EE" w:rsidRDefault="00BD0D0F" w:rsidP="00FE17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79" w:type="dxa"/>
          </w:tcPr>
          <w:p w:rsidR="00BD0D0F" w:rsidRPr="00BD0D0F" w:rsidRDefault="00BD0D0F" w:rsidP="001A30EF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D0D0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День бабушек и дедушек</w:t>
            </w:r>
          </w:p>
          <w:p w:rsidR="00BD0D0F" w:rsidRPr="00BD0D0F" w:rsidRDefault="00BD0D0F" w:rsidP="001A3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бабушек и дедушек отмечают ежегодно 28 октября в 30 странах мира. Однако единой утвержденной международной даты нет.</w:t>
            </w:r>
          </w:p>
          <w:p w:rsidR="00BD0D0F" w:rsidRPr="00FE17EE" w:rsidRDefault="00BD0D0F" w:rsidP="001A30E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C71978"/>
                <w:kern w:val="36"/>
                <w:sz w:val="24"/>
                <w:szCs w:val="24"/>
                <w:lang w:eastAsia="ru-RU"/>
              </w:rPr>
            </w:pPr>
            <w:r w:rsidRPr="00BD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России этот праздник впервые отметили в 2009 году. Выбор даты неслучаен. В древние времена именно 28 октября у славян проходил праздник почитания семьи. В Польше его разделили на две части: 21 января справляют День бабушек, а 22 января – День дедушек. В Италии празднования проходят в первое воскресенье октября. В Турции его объявили международным и проводят 8 февраля, перед Днем святого Валентина. Во Франции в первое воскресенье марта отмечается только День бабушек.</w:t>
            </w:r>
          </w:p>
        </w:tc>
      </w:tr>
      <w:tr w:rsidR="00FE17EE" w:rsidRPr="00FE17EE" w:rsidTr="00DA4D99">
        <w:tc>
          <w:tcPr>
            <w:tcW w:w="1135" w:type="dxa"/>
          </w:tcPr>
          <w:p w:rsidR="00FE17EE" w:rsidRPr="00FE17EE" w:rsidRDefault="00FE17EE" w:rsidP="00FE17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79" w:type="dxa"/>
          </w:tcPr>
          <w:p w:rsidR="00FE17EE" w:rsidRPr="00FE17EE" w:rsidRDefault="00FE17EE" w:rsidP="00FE17E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C71978"/>
                <w:kern w:val="36"/>
                <w:sz w:val="24"/>
                <w:szCs w:val="24"/>
                <w:lang w:eastAsia="ru-RU"/>
              </w:rPr>
            </w:pPr>
            <w:r w:rsidRPr="00FE1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 армейской авиации РФ</w:t>
            </w:r>
          </w:p>
        </w:tc>
      </w:tr>
      <w:tr w:rsidR="00FE17EE" w:rsidRPr="00FE17EE" w:rsidTr="00DA4D99">
        <w:tc>
          <w:tcPr>
            <w:tcW w:w="1135" w:type="dxa"/>
          </w:tcPr>
          <w:p w:rsidR="00FE17EE" w:rsidRPr="00FE17EE" w:rsidRDefault="00FE17EE" w:rsidP="00FE17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179" w:type="dxa"/>
          </w:tcPr>
          <w:p w:rsidR="00FE17EE" w:rsidRPr="00FE17EE" w:rsidRDefault="00FE17EE" w:rsidP="001A30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красной рябины и</w:t>
            </w:r>
            <w:r w:rsidRPr="00FE1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E1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прилетевших синиц</w:t>
            </w:r>
          </w:p>
        </w:tc>
      </w:tr>
      <w:tr w:rsidR="008256DF" w:rsidRPr="00FE17EE" w:rsidTr="00DA4D99">
        <w:tc>
          <w:tcPr>
            <w:tcW w:w="10314" w:type="dxa"/>
            <w:gridSpan w:val="2"/>
          </w:tcPr>
          <w:p w:rsidR="008256DF" w:rsidRPr="00FE17EE" w:rsidRDefault="008256DF" w:rsidP="00FE1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6DF" w:rsidRPr="00FE17EE" w:rsidRDefault="008256DF" w:rsidP="00DA4D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7E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календарного плана воспитательной работы учреждения</w:t>
            </w:r>
          </w:p>
        </w:tc>
      </w:tr>
      <w:tr w:rsidR="00801E74" w:rsidRPr="00FE17EE" w:rsidTr="00DA4D99">
        <w:tc>
          <w:tcPr>
            <w:tcW w:w="1135" w:type="dxa"/>
          </w:tcPr>
          <w:p w:rsidR="00801E74" w:rsidRDefault="00801E74" w:rsidP="00FE1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801E74" w:rsidRDefault="00801E74" w:rsidP="00FE1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</w:tr>
      <w:tr w:rsidR="00E0018B" w:rsidRPr="00FE17EE" w:rsidTr="00DA4D99">
        <w:tc>
          <w:tcPr>
            <w:tcW w:w="1135" w:type="dxa"/>
          </w:tcPr>
          <w:p w:rsidR="00E0018B" w:rsidRPr="00FE17EE" w:rsidRDefault="00FE17EE" w:rsidP="00FE1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A7638" w:rsidRPr="00FE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79" w:type="dxa"/>
          </w:tcPr>
          <w:p w:rsidR="00E0018B" w:rsidRPr="00FE17EE" w:rsidRDefault="00FE17EE" w:rsidP="00FE17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хлеба</w:t>
            </w:r>
          </w:p>
        </w:tc>
      </w:tr>
      <w:tr w:rsidR="00E0018B" w:rsidRPr="00FE17EE" w:rsidTr="00DA4D99">
        <w:tc>
          <w:tcPr>
            <w:tcW w:w="1135" w:type="dxa"/>
          </w:tcPr>
          <w:p w:rsidR="00E0018B" w:rsidRPr="00FE17EE" w:rsidRDefault="00801E74" w:rsidP="00FE1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7638" w:rsidRPr="00FE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6DF" w:rsidRPr="00FE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79" w:type="dxa"/>
          </w:tcPr>
          <w:p w:rsidR="00E0018B" w:rsidRPr="00FE17EE" w:rsidRDefault="00801E74" w:rsidP="00FE17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</w:tr>
    </w:tbl>
    <w:p w:rsidR="00BD0D0F" w:rsidRPr="001A30EF" w:rsidRDefault="001A30EF" w:rsidP="001A30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A30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 также: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"/>
        <w:gridCol w:w="486"/>
        <w:gridCol w:w="4661"/>
      </w:tblGrid>
      <w:tr w:rsidR="001A30EF" w:rsidRPr="001A30EF" w:rsidTr="00BD0D0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BD0D0F" w:rsidRPr="00BD0D0F" w:rsidRDefault="00BD0D0F" w:rsidP="001A3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0" w:type="dxa"/>
              <w:right w:w="225" w:type="dxa"/>
            </w:tcMar>
            <w:hideMark/>
          </w:tcPr>
          <w:p w:rsidR="00BD0D0F" w:rsidRPr="00BD0D0F" w:rsidRDefault="00BD0D0F" w:rsidP="001A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BD0D0F" w:rsidRPr="00BD0D0F" w:rsidRDefault="00BD0D0F" w:rsidP="001A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BD0D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Международный день музыки</w:t>
              </w:r>
            </w:hyperlink>
          </w:p>
        </w:tc>
      </w:tr>
      <w:tr w:rsidR="001A30EF" w:rsidRPr="001A30EF" w:rsidTr="00BD0D0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BD0D0F" w:rsidRPr="00BD0D0F" w:rsidRDefault="00BD0D0F" w:rsidP="001A3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0" w:type="dxa"/>
              <w:right w:w="225" w:type="dxa"/>
            </w:tcMar>
            <w:hideMark/>
          </w:tcPr>
          <w:p w:rsidR="00BD0D0F" w:rsidRPr="00BD0D0F" w:rsidRDefault="00BD0D0F" w:rsidP="001A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BD0D0F" w:rsidRPr="00BD0D0F" w:rsidRDefault="00BD0D0F" w:rsidP="001A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BD0D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Международный день социального педагога</w:t>
              </w:r>
            </w:hyperlink>
          </w:p>
        </w:tc>
        <w:bookmarkStart w:id="0" w:name="_GoBack"/>
        <w:bookmarkEnd w:id="0"/>
      </w:tr>
      <w:tr w:rsidR="001A30EF" w:rsidRPr="001A30EF" w:rsidTr="00BD0D0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BD0D0F" w:rsidRPr="00BD0D0F" w:rsidRDefault="00BD0D0F" w:rsidP="001A3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0" w:type="dxa"/>
              <w:right w:w="225" w:type="dxa"/>
            </w:tcMar>
            <w:hideMark/>
          </w:tcPr>
          <w:p w:rsidR="00BD0D0F" w:rsidRPr="00BD0D0F" w:rsidRDefault="00BD0D0F" w:rsidP="001A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BD0D0F" w:rsidRPr="00BD0D0F" w:rsidRDefault="00BD0D0F" w:rsidP="001A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BD0D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Всемирный день животных</w:t>
              </w:r>
            </w:hyperlink>
          </w:p>
        </w:tc>
      </w:tr>
      <w:tr w:rsidR="001A30EF" w:rsidRPr="001A30EF" w:rsidTr="00BD0D0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BD0D0F" w:rsidRPr="00BD0D0F" w:rsidRDefault="00BD0D0F" w:rsidP="001A3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октября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0" w:type="dxa"/>
              <w:right w:w="225" w:type="dxa"/>
            </w:tcMar>
            <w:hideMark/>
          </w:tcPr>
          <w:p w:rsidR="00BD0D0F" w:rsidRPr="00BD0D0F" w:rsidRDefault="00BD0D0F" w:rsidP="001A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BD0D0F" w:rsidRPr="00BD0D0F" w:rsidRDefault="00BD0D0F" w:rsidP="001A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BD0D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Всемирный день почты</w:t>
              </w:r>
            </w:hyperlink>
          </w:p>
        </w:tc>
      </w:tr>
      <w:tr w:rsidR="001A30EF" w:rsidRPr="001A30EF" w:rsidTr="00BD0D0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BD0D0F" w:rsidRPr="00BD0D0F" w:rsidRDefault="00BD0D0F" w:rsidP="001A3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0" w:type="dxa"/>
              <w:right w:w="225" w:type="dxa"/>
            </w:tcMar>
            <w:hideMark/>
          </w:tcPr>
          <w:p w:rsidR="00BD0D0F" w:rsidRPr="00BD0D0F" w:rsidRDefault="00BD0D0F" w:rsidP="001A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BD0D0F" w:rsidRPr="00BD0D0F" w:rsidRDefault="00BD0D0F" w:rsidP="00DA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BD0D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Всемирный день зрения (дата для 2024 года)</w:t>
              </w:r>
            </w:hyperlink>
            <w:r w:rsidRPr="00BD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tgtFrame="_blank" w:history="1">
              <w:r w:rsidRPr="00BD0D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Всемирный день психического здоровья</w:t>
              </w:r>
            </w:hyperlink>
          </w:p>
        </w:tc>
      </w:tr>
      <w:tr w:rsidR="001A30EF" w:rsidRPr="001A30EF" w:rsidTr="00BD0D0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BD0D0F" w:rsidRPr="00BD0D0F" w:rsidRDefault="00BD0D0F" w:rsidP="001A3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октября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0" w:type="dxa"/>
              <w:right w:w="225" w:type="dxa"/>
            </w:tcMar>
            <w:hideMark/>
          </w:tcPr>
          <w:p w:rsidR="00BD0D0F" w:rsidRPr="00BD0D0F" w:rsidRDefault="00BD0D0F" w:rsidP="001A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BD0D0F" w:rsidRPr="00BD0D0F" w:rsidRDefault="00BD0D0F" w:rsidP="00DA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BD0D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Всемирный день мытья рук</w:t>
              </w:r>
            </w:hyperlink>
            <w:r w:rsidRPr="00BD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tgtFrame="_blank" w:history="1">
              <w:r w:rsidRPr="00BD0D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День собирания осенних листьев</w:t>
              </w:r>
            </w:hyperlink>
          </w:p>
        </w:tc>
      </w:tr>
      <w:tr w:rsidR="001A30EF" w:rsidRPr="001A30EF" w:rsidTr="00BD0D0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BD0D0F" w:rsidRPr="00BD0D0F" w:rsidRDefault="00BD0D0F" w:rsidP="001A3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октября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0" w:type="dxa"/>
              <w:right w:w="225" w:type="dxa"/>
            </w:tcMar>
            <w:hideMark/>
          </w:tcPr>
          <w:p w:rsidR="00BD0D0F" w:rsidRPr="00BD0D0F" w:rsidRDefault="00BD0D0F" w:rsidP="001A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BD0D0F" w:rsidRPr="00BD0D0F" w:rsidRDefault="00BD0D0F" w:rsidP="001A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BD0D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Международный день снежного барса</w:t>
              </w:r>
            </w:hyperlink>
          </w:p>
        </w:tc>
      </w:tr>
      <w:tr w:rsidR="001A30EF" w:rsidRPr="001A30EF" w:rsidTr="00BD0D0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BD0D0F" w:rsidRPr="00BD0D0F" w:rsidRDefault="00BD0D0F" w:rsidP="001A3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октября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0" w:type="dxa"/>
              <w:right w:w="225" w:type="dxa"/>
            </w:tcMar>
            <w:hideMark/>
          </w:tcPr>
          <w:p w:rsidR="00BD0D0F" w:rsidRPr="00BD0D0F" w:rsidRDefault="00BD0D0F" w:rsidP="001A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BD0D0F" w:rsidRPr="00BD0D0F" w:rsidRDefault="00BD0D0F" w:rsidP="001A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Pr="00BD0D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День наставничества в России</w:t>
              </w:r>
            </w:hyperlink>
          </w:p>
        </w:tc>
      </w:tr>
      <w:tr w:rsidR="001A30EF" w:rsidRPr="001A30EF" w:rsidTr="00BD0D0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BD0D0F" w:rsidRPr="00BD0D0F" w:rsidRDefault="00BD0D0F" w:rsidP="001A3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октября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0" w:type="dxa"/>
              <w:right w:w="225" w:type="dxa"/>
            </w:tcMar>
            <w:hideMark/>
          </w:tcPr>
          <w:p w:rsidR="00BD0D0F" w:rsidRPr="00BD0D0F" w:rsidRDefault="00BD0D0F" w:rsidP="001A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BD0D0F" w:rsidRPr="00BD0D0F" w:rsidRDefault="00BD0D0F" w:rsidP="001A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Pr="00BD0D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Международный день анимации</w:t>
              </w:r>
            </w:hyperlink>
          </w:p>
        </w:tc>
      </w:tr>
      <w:tr w:rsidR="001A30EF" w:rsidRPr="001A30EF" w:rsidTr="00BD0D0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BD0D0F" w:rsidRPr="00BD0D0F" w:rsidRDefault="00BD0D0F" w:rsidP="001A3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октября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0" w:type="dxa"/>
              <w:right w:w="225" w:type="dxa"/>
            </w:tcMar>
            <w:hideMark/>
          </w:tcPr>
          <w:p w:rsidR="00BD0D0F" w:rsidRPr="00BD0D0F" w:rsidRDefault="00BD0D0F" w:rsidP="001A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BD0D0F" w:rsidRPr="00BD0D0F" w:rsidRDefault="00BD0D0F" w:rsidP="001A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Pr="00BD0D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Всемирный день городов</w:t>
              </w:r>
            </w:hyperlink>
          </w:p>
        </w:tc>
      </w:tr>
    </w:tbl>
    <w:p w:rsidR="006513FD" w:rsidRPr="00DA4D99" w:rsidRDefault="000D22DB" w:rsidP="001A30E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4D99"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  <w:t>Подготовлено по материалам справочно-образовательной системы «Методист»</w:t>
      </w:r>
      <w:r w:rsidR="00DA4D99"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  <w:t xml:space="preserve"> и журнала</w:t>
      </w:r>
      <w:r w:rsidR="001A30EF" w:rsidRPr="00DA4D99"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  <w:t xml:space="preserve"> «Справочник старшего воспитателя»</w:t>
      </w:r>
    </w:p>
    <w:sectPr w:rsidR="006513FD" w:rsidRPr="00DA4D99" w:rsidSect="00DA4D9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84"/>
    <w:rsid w:val="000A7638"/>
    <w:rsid w:val="000D22DB"/>
    <w:rsid w:val="000F5E84"/>
    <w:rsid w:val="001A30EF"/>
    <w:rsid w:val="00313598"/>
    <w:rsid w:val="006513FD"/>
    <w:rsid w:val="0078167C"/>
    <w:rsid w:val="00801E74"/>
    <w:rsid w:val="008256DF"/>
    <w:rsid w:val="00BD0D0F"/>
    <w:rsid w:val="00DA4D99"/>
    <w:rsid w:val="00E0018B"/>
    <w:rsid w:val="00F63A0B"/>
    <w:rsid w:val="00FD1465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stvospitatel.ru/505589" TargetMode="External"/><Relationship Id="rId13" Type="http://schemas.openxmlformats.org/officeDocument/2006/relationships/hyperlink" Target="https://e.stvospitatel.ru/83615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.stvospitatel.ru/694166" TargetMode="External"/><Relationship Id="rId12" Type="http://schemas.openxmlformats.org/officeDocument/2006/relationships/hyperlink" Target="https://e.stvospitatel.ru/421328" TargetMode="External"/><Relationship Id="rId17" Type="http://schemas.openxmlformats.org/officeDocument/2006/relationships/hyperlink" Target="https://e.stvospitatel.ru/10645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stvospitatel.ru/78760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.stvospitatel.ru/415551" TargetMode="External"/><Relationship Id="rId11" Type="http://schemas.openxmlformats.org/officeDocument/2006/relationships/hyperlink" Target="https://e.stvospitatel.ru/10100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stvospitatel.ru/1048604" TargetMode="External"/><Relationship Id="rId10" Type="http://schemas.openxmlformats.org/officeDocument/2006/relationships/hyperlink" Target="https://e.stvospitatel.ru/49591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.stvospitatel.ru/584060" TargetMode="External"/><Relationship Id="rId14" Type="http://schemas.openxmlformats.org/officeDocument/2006/relationships/hyperlink" Target="https://e.stvospitatel.ru/569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54060-7D47-4BA9-847A-44EF02B5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2024-10-02T06:26:00Z</dcterms:created>
  <dcterms:modified xsi:type="dcterms:W3CDTF">2024-10-02T07:14:00Z</dcterms:modified>
</cp:coreProperties>
</file>