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9C4" w:rsidRPr="00EF59FB" w:rsidRDefault="004519C4" w:rsidP="004519C4">
      <w:pPr>
        <w:spacing w:after="0" w:line="276" w:lineRule="auto"/>
        <w:jc w:val="both"/>
        <w:rPr>
          <w:rFonts w:ascii="Times New Roman" w:hAnsi="Times New Roman"/>
          <w:b/>
          <w:color w:val="auto"/>
          <w:sz w:val="28"/>
          <w:szCs w:val="28"/>
        </w:rPr>
      </w:pPr>
      <w:bookmarkStart w:id="0" w:name="_GoBack"/>
      <w:r w:rsidRPr="00EF59FB">
        <w:rPr>
          <w:rFonts w:ascii="Times New Roman" w:hAnsi="Times New Roman"/>
          <w:b/>
          <w:color w:val="auto"/>
          <w:sz w:val="28"/>
          <w:szCs w:val="28"/>
        </w:rPr>
        <w:t xml:space="preserve">«Речь-показатель развития? </w:t>
      </w:r>
      <w:r w:rsidRPr="00EF59FB">
        <w:rPr>
          <w:rFonts w:ascii="Times New Roman" w:hAnsi="Times New Roman"/>
          <w:b/>
          <w:bCs/>
          <w:color w:val="auto"/>
          <w:sz w:val="28"/>
          <w:szCs w:val="28"/>
        </w:rPr>
        <w:t>Специфика содержания и методов логопедической работы у детей младшего дошкольного возраста, имеющих речевое недоразвитие»</w:t>
      </w:r>
    </w:p>
    <w:bookmarkEnd w:id="0"/>
    <w:p w:rsidR="004519C4" w:rsidRPr="00157FC7" w:rsidRDefault="004519C4" w:rsidP="004519C4">
      <w:pPr>
        <w:spacing w:after="0"/>
        <w:jc w:val="both"/>
        <w:rPr>
          <w:rFonts w:ascii="Times New Roman" w:hAnsi="Times New Roman"/>
          <w:sz w:val="24"/>
          <w:szCs w:val="24"/>
        </w:rPr>
      </w:pPr>
      <w:r>
        <w:rPr>
          <w:rFonts w:ascii="Times New Roman" w:hAnsi="Times New Roman"/>
          <w:sz w:val="24"/>
          <w:szCs w:val="24"/>
        </w:rPr>
        <w:t>Моему ребёнку 3 года</w:t>
      </w:r>
      <w:r w:rsidRPr="00157FC7">
        <w:rPr>
          <w:rFonts w:ascii="Times New Roman" w:hAnsi="Times New Roman"/>
          <w:sz w:val="24"/>
          <w:szCs w:val="24"/>
        </w:rPr>
        <w:t>, а он не говорит развёрнутых фраз. Нужно ли обращаться к специалистам? Чем это г</w:t>
      </w:r>
      <w:r>
        <w:rPr>
          <w:rFonts w:ascii="Times New Roman" w:hAnsi="Times New Roman"/>
          <w:sz w:val="24"/>
          <w:szCs w:val="24"/>
        </w:rPr>
        <w:t xml:space="preserve">розит и что можно делать самим </w:t>
      </w:r>
      <w:r w:rsidRPr="00157FC7">
        <w:rPr>
          <w:rFonts w:ascii="Times New Roman" w:hAnsi="Times New Roman"/>
          <w:sz w:val="24"/>
          <w:szCs w:val="24"/>
        </w:rPr>
        <w:t>в домашних условиях, чтобы предотвратить отставание в речи у ребёнка?</w:t>
      </w:r>
    </w:p>
    <w:p w:rsidR="004519C4" w:rsidRPr="00AF019A" w:rsidRDefault="004519C4" w:rsidP="004519C4">
      <w:pPr>
        <w:spacing w:after="0"/>
        <w:jc w:val="both"/>
        <w:rPr>
          <w:rFonts w:ascii="Times New Roman" w:hAnsi="Times New Roman"/>
          <w:sz w:val="24"/>
          <w:szCs w:val="24"/>
        </w:rPr>
      </w:pPr>
      <w:r w:rsidRPr="00AF019A">
        <w:rPr>
          <w:rFonts w:ascii="Times New Roman" w:hAnsi="Times New Roman"/>
          <w:b/>
          <w:sz w:val="24"/>
          <w:szCs w:val="24"/>
        </w:rPr>
        <w:t xml:space="preserve">- </w:t>
      </w:r>
      <w:r w:rsidRPr="00AF019A">
        <w:rPr>
          <w:rFonts w:ascii="Times New Roman" w:hAnsi="Times New Roman"/>
          <w:sz w:val="24"/>
          <w:szCs w:val="24"/>
        </w:rPr>
        <w:t>Вот часто задаваемые вопросы молодых р</w:t>
      </w:r>
      <w:r>
        <w:rPr>
          <w:rFonts w:ascii="Times New Roman" w:hAnsi="Times New Roman"/>
          <w:sz w:val="24"/>
          <w:szCs w:val="24"/>
        </w:rPr>
        <w:t xml:space="preserve">одителей, чьи дети в возрасте </w:t>
      </w:r>
      <w:r w:rsidRPr="00AF019A">
        <w:rPr>
          <w:rFonts w:ascii="Times New Roman" w:hAnsi="Times New Roman"/>
          <w:sz w:val="24"/>
          <w:szCs w:val="24"/>
        </w:rPr>
        <w:t>3 лет и речь которых проходит период становления и развития.</w:t>
      </w:r>
    </w:p>
    <w:p w:rsidR="004519C4" w:rsidRPr="00AF019A" w:rsidRDefault="004519C4" w:rsidP="004519C4">
      <w:pPr>
        <w:spacing w:after="0" w:line="240" w:lineRule="auto"/>
        <w:jc w:val="both"/>
        <w:rPr>
          <w:rFonts w:ascii="Times New Roman" w:hAnsi="Times New Roman"/>
          <w:sz w:val="24"/>
          <w:szCs w:val="24"/>
        </w:rPr>
      </w:pPr>
      <w:r w:rsidRPr="00AF019A">
        <w:rPr>
          <w:rFonts w:ascii="Times New Roman" w:hAnsi="Times New Roman"/>
          <w:sz w:val="24"/>
          <w:szCs w:val="24"/>
        </w:rPr>
        <w:t xml:space="preserve">В последние годы возросло количество детей, </w:t>
      </w:r>
      <w:proofErr w:type="gramStart"/>
      <w:r w:rsidRPr="00AF019A">
        <w:rPr>
          <w:rFonts w:ascii="Times New Roman" w:hAnsi="Times New Roman"/>
          <w:sz w:val="24"/>
          <w:szCs w:val="24"/>
        </w:rPr>
        <w:t>имеющих</w:t>
      </w:r>
      <w:proofErr w:type="gramEnd"/>
      <w:r w:rsidRPr="00AF019A">
        <w:rPr>
          <w:rFonts w:ascii="Times New Roman" w:hAnsi="Times New Roman"/>
          <w:sz w:val="24"/>
          <w:szCs w:val="24"/>
        </w:rPr>
        <w:t xml:space="preserve"> речевые проблемы. </w:t>
      </w:r>
    </w:p>
    <w:p w:rsidR="004519C4" w:rsidRDefault="004519C4" w:rsidP="004519C4">
      <w:pPr>
        <w:spacing w:after="0" w:line="240" w:lineRule="auto"/>
        <w:jc w:val="both"/>
        <w:rPr>
          <w:sz w:val="24"/>
          <w:szCs w:val="24"/>
        </w:rPr>
      </w:pPr>
    </w:p>
    <w:p w:rsidR="004519C4" w:rsidRPr="00157FC7" w:rsidRDefault="004519C4" w:rsidP="004519C4">
      <w:pPr>
        <w:spacing w:after="0" w:line="240" w:lineRule="auto"/>
        <w:jc w:val="both"/>
        <w:rPr>
          <w:sz w:val="24"/>
          <w:szCs w:val="24"/>
        </w:rPr>
      </w:pPr>
      <w:r w:rsidRPr="00AF019A">
        <w:rPr>
          <w:rFonts w:ascii="Times New Roman" w:hAnsi="Times New Roman"/>
          <w:sz w:val="24"/>
          <w:szCs w:val="24"/>
        </w:rPr>
        <w:t>Зад</w:t>
      </w:r>
      <w:r>
        <w:rPr>
          <w:rFonts w:ascii="Times New Roman" w:hAnsi="Times New Roman"/>
          <w:sz w:val="24"/>
          <w:szCs w:val="24"/>
        </w:rPr>
        <w:t xml:space="preserve">ержка темпов речевого развития </w:t>
      </w:r>
      <w:r w:rsidRPr="00AF019A">
        <w:rPr>
          <w:rFonts w:ascii="Times New Roman" w:hAnsi="Times New Roman"/>
          <w:sz w:val="24"/>
          <w:szCs w:val="24"/>
        </w:rPr>
        <w:t>органического характера обусловлена недостатками функционирования или строения речевого аппарата. Преодоление их требует специально организованной коррекционной работы.</w:t>
      </w:r>
      <w:r w:rsidRPr="00157FC7">
        <w:rPr>
          <w:sz w:val="24"/>
          <w:szCs w:val="24"/>
        </w:rPr>
        <w:t xml:space="preserve"> </w:t>
      </w:r>
    </w:p>
    <w:p w:rsidR="004519C4" w:rsidRDefault="004519C4" w:rsidP="004519C4">
      <w:pPr>
        <w:spacing w:after="0" w:line="240" w:lineRule="auto"/>
        <w:rPr>
          <w:i/>
          <w:sz w:val="28"/>
          <w:szCs w:val="28"/>
        </w:rPr>
      </w:pPr>
    </w:p>
    <w:p w:rsidR="004519C4" w:rsidRPr="00AF019A" w:rsidRDefault="004519C4" w:rsidP="004519C4">
      <w:pPr>
        <w:spacing w:after="0" w:line="240" w:lineRule="auto"/>
        <w:rPr>
          <w:rFonts w:ascii="Times New Roman" w:hAnsi="Times New Roman"/>
          <w:b/>
          <w:sz w:val="24"/>
          <w:szCs w:val="24"/>
        </w:rPr>
      </w:pPr>
      <w:r w:rsidRPr="00AF019A">
        <w:rPr>
          <w:rFonts w:ascii="Times New Roman" w:hAnsi="Times New Roman"/>
          <w:b/>
          <w:sz w:val="24"/>
          <w:szCs w:val="24"/>
        </w:rPr>
        <w:t>Признаки благополучного развития речи ребёнка:</w:t>
      </w:r>
    </w:p>
    <w:p w:rsidR="004519C4" w:rsidRPr="00AF019A" w:rsidRDefault="004519C4" w:rsidP="004519C4">
      <w:pPr>
        <w:pStyle w:val="a3"/>
        <w:numPr>
          <w:ilvl w:val="0"/>
          <w:numId w:val="1"/>
        </w:numPr>
        <w:spacing w:after="0" w:line="240" w:lineRule="auto"/>
        <w:ind w:left="0"/>
        <w:rPr>
          <w:rFonts w:ascii="Times New Roman" w:hAnsi="Times New Roman" w:cs="Times New Roman"/>
          <w:sz w:val="24"/>
          <w:szCs w:val="24"/>
        </w:rPr>
      </w:pPr>
      <w:r w:rsidRPr="00AF019A">
        <w:rPr>
          <w:rFonts w:ascii="Times New Roman" w:hAnsi="Times New Roman" w:cs="Times New Roman"/>
          <w:sz w:val="24"/>
          <w:szCs w:val="24"/>
        </w:rPr>
        <w:t>Физическое развитие соответствует возрасту ребёнка;</w:t>
      </w:r>
    </w:p>
    <w:p w:rsidR="004519C4" w:rsidRPr="00AF019A" w:rsidRDefault="004519C4" w:rsidP="004519C4">
      <w:pPr>
        <w:pStyle w:val="a3"/>
        <w:numPr>
          <w:ilvl w:val="0"/>
          <w:numId w:val="1"/>
        </w:numPr>
        <w:spacing w:after="0" w:line="240" w:lineRule="auto"/>
        <w:ind w:left="0"/>
        <w:rPr>
          <w:rFonts w:ascii="Times New Roman" w:hAnsi="Times New Roman" w:cs="Times New Roman"/>
          <w:sz w:val="24"/>
          <w:szCs w:val="24"/>
        </w:rPr>
      </w:pPr>
      <w:r w:rsidRPr="00AF019A">
        <w:rPr>
          <w:rFonts w:ascii="Times New Roman" w:hAnsi="Times New Roman" w:cs="Times New Roman"/>
          <w:sz w:val="24"/>
          <w:szCs w:val="24"/>
        </w:rPr>
        <w:t>У ребёнка нет никаких неврологических заболеваний;</w:t>
      </w:r>
    </w:p>
    <w:p w:rsidR="004519C4" w:rsidRPr="00AF019A" w:rsidRDefault="004519C4" w:rsidP="004519C4">
      <w:pPr>
        <w:pStyle w:val="a3"/>
        <w:numPr>
          <w:ilvl w:val="0"/>
          <w:numId w:val="1"/>
        </w:numPr>
        <w:spacing w:after="0" w:line="240" w:lineRule="auto"/>
        <w:ind w:left="0"/>
        <w:rPr>
          <w:rFonts w:ascii="Times New Roman" w:hAnsi="Times New Roman" w:cs="Times New Roman"/>
          <w:sz w:val="24"/>
          <w:szCs w:val="24"/>
        </w:rPr>
      </w:pPr>
      <w:r w:rsidRPr="00AF019A">
        <w:rPr>
          <w:rFonts w:ascii="Times New Roman" w:hAnsi="Times New Roman" w:cs="Times New Roman"/>
          <w:sz w:val="24"/>
          <w:szCs w:val="24"/>
        </w:rPr>
        <w:t>Ребёнок активно общается со знакомыми и родными и стесняется разговаривать с незнакомыми людьми;</w:t>
      </w:r>
    </w:p>
    <w:p w:rsidR="004519C4" w:rsidRPr="00AF019A" w:rsidRDefault="004519C4" w:rsidP="004519C4">
      <w:pPr>
        <w:pStyle w:val="a3"/>
        <w:numPr>
          <w:ilvl w:val="0"/>
          <w:numId w:val="1"/>
        </w:numPr>
        <w:spacing w:after="0" w:line="240" w:lineRule="auto"/>
        <w:ind w:left="0"/>
        <w:rPr>
          <w:rFonts w:ascii="Times New Roman" w:hAnsi="Times New Roman" w:cs="Times New Roman"/>
          <w:sz w:val="24"/>
          <w:szCs w:val="24"/>
        </w:rPr>
      </w:pPr>
      <w:r w:rsidRPr="00AF019A">
        <w:rPr>
          <w:rFonts w:ascii="Times New Roman" w:hAnsi="Times New Roman" w:cs="Times New Roman"/>
          <w:sz w:val="24"/>
          <w:szCs w:val="24"/>
        </w:rPr>
        <w:t>Ребёнок активно повторяет за вами всё, что слышит;</w:t>
      </w:r>
    </w:p>
    <w:p w:rsidR="004519C4" w:rsidRPr="00AF019A" w:rsidRDefault="004519C4" w:rsidP="004519C4">
      <w:pPr>
        <w:pStyle w:val="a3"/>
        <w:numPr>
          <w:ilvl w:val="0"/>
          <w:numId w:val="1"/>
        </w:numPr>
        <w:spacing w:after="0" w:line="240" w:lineRule="auto"/>
        <w:ind w:left="0"/>
        <w:rPr>
          <w:rFonts w:ascii="Times New Roman" w:hAnsi="Times New Roman" w:cs="Times New Roman"/>
          <w:sz w:val="24"/>
          <w:szCs w:val="24"/>
        </w:rPr>
      </w:pPr>
      <w:r w:rsidRPr="00AF019A">
        <w:rPr>
          <w:rFonts w:ascii="Times New Roman" w:hAnsi="Times New Roman" w:cs="Times New Roman"/>
          <w:sz w:val="24"/>
          <w:szCs w:val="24"/>
        </w:rPr>
        <w:t>Ребёнок активно решает проблемы с помощью речи.</w:t>
      </w:r>
    </w:p>
    <w:p w:rsidR="004519C4" w:rsidRPr="00AF019A" w:rsidRDefault="004519C4" w:rsidP="004519C4">
      <w:pPr>
        <w:spacing w:after="0" w:line="240" w:lineRule="auto"/>
        <w:rPr>
          <w:rFonts w:ascii="Times New Roman" w:hAnsi="Times New Roman"/>
          <w:b/>
          <w:sz w:val="24"/>
          <w:szCs w:val="24"/>
        </w:rPr>
      </w:pPr>
      <w:r w:rsidRPr="00AF019A">
        <w:rPr>
          <w:rFonts w:ascii="Times New Roman" w:hAnsi="Times New Roman"/>
          <w:b/>
          <w:sz w:val="24"/>
          <w:szCs w:val="24"/>
        </w:rPr>
        <w:t>Признаки неблагополучного развития речи ребёнка:</w:t>
      </w:r>
    </w:p>
    <w:p w:rsidR="004519C4" w:rsidRPr="00AF019A" w:rsidRDefault="004519C4" w:rsidP="004519C4">
      <w:pPr>
        <w:pStyle w:val="a3"/>
        <w:numPr>
          <w:ilvl w:val="0"/>
          <w:numId w:val="2"/>
        </w:numPr>
        <w:spacing w:after="0" w:line="240" w:lineRule="auto"/>
        <w:ind w:left="0"/>
        <w:rPr>
          <w:rFonts w:ascii="Times New Roman" w:hAnsi="Times New Roman" w:cs="Times New Roman"/>
          <w:sz w:val="24"/>
          <w:szCs w:val="24"/>
        </w:rPr>
      </w:pPr>
      <w:r w:rsidRPr="00AF019A">
        <w:rPr>
          <w:rFonts w:ascii="Times New Roman" w:hAnsi="Times New Roman" w:cs="Times New Roman"/>
          <w:sz w:val="24"/>
          <w:szCs w:val="24"/>
        </w:rPr>
        <w:t>Ребёнок развивается с задержкой;</w:t>
      </w:r>
    </w:p>
    <w:p w:rsidR="004519C4" w:rsidRPr="00AF019A" w:rsidRDefault="004519C4" w:rsidP="004519C4">
      <w:pPr>
        <w:pStyle w:val="a3"/>
        <w:numPr>
          <w:ilvl w:val="0"/>
          <w:numId w:val="2"/>
        </w:numPr>
        <w:spacing w:after="0" w:line="240" w:lineRule="auto"/>
        <w:ind w:left="0"/>
        <w:rPr>
          <w:rFonts w:ascii="Times New Roman" w:hAnsi="Times New Roman" w:cs="Times New Roman"/>
          <w:sz w:val="24"/>
          <w:szCs w:val="24"/>
        </w:rPr>
      </w:pPr>
      <w:r w:rsidRPr="00AF019A">
        <w:rPr>
          <w:rFonts w:ascii="Times New Roman" w:hAnsi="Times New Roman" w:cs="Times New Roman"/>
          <w:sz w:val="24"/>
          <w:szCs w:val="24"/>
        </w:rPr>
        <w:t>Ребёнок перенёс тяжёлые заболевания;</w:t>
      </w:r>
    </w:p>
    <w:p w:rsidR="004519C4" w:rsidRPr="00AF019A" w:rsidRDefault="004519C4" w:rsidP="004519C4">
      <w:pPr>
        <w:pStyle w:val="a3"/>
        <w:numPr>
          <w:ilvl w:val="0"/>
          <w:numId w:val="2"/>
        </w:numPr>
        <w:spacing w:after="0" w:line="240" w:lineRule="auto"/>
        <w:ind w:left="0"/>
        <w:rPr>
          <w:rFonts w:ascii="Times New Roman" w:hAnsi="Times New Roman" w:cs="Times New Roman"/>
          <w:sz w:val="24"/>
          <w:szCs w:val="24"/>
        </w:rPr>
      </w:pPr>
      <w:r w:rsidRPr="00AF019A">
        <w:rPr>
          <w:rFonts w:ascii="Times New Roman" w:hAnsi="Times New Roman" w:cs="Times New Roman"/>
          <w:sz w:val="24"/>
          <w:szCs w:val="24"/>
        </w:rPr>
        <w:t>У ребёнка есть неврологические заболевания;</w:t>
      </w:r>
    </w:p>
    <w:p w:rsidR="004519C4" w:rsidRPr="00AF019A" w:rsidRDefault="004519C4" w:rsidP="004519C4">
      <w:pPr>
        <w:pStyle w:val="a3"/>
        <w:numPr>
          <w:ilvl w:val="0"/>
          <w:numId w:val="2"/>
        </w:numPr>
        <w:spacing w:after="0" w:line="240" w:lineRule="auto"/>
        <w:ind w:left="0"/>
        <w:rPr>
          <w:rFonts w:ascii="Times New Roman" w:hAnsi="Times New Roman" w:cs="Times New Roman"/>
          <w:sz w:val="24"/>
          <w:szCs w:val="24"/>
        </w:rPr>
      </w:pPr>
      <w:r w:rsidRPr="00AF019A">
        <w:rPr>
          <w:rFonts w:ascii="Times New Roman" w:hAnsi="Times New Roman" w:cs="Times New Roman"/>
          <w:sz w:val="24"/>
          <w:szCs w:val="24"/>
        </w:rPr>
        <w:t>Ребёнок неохотно повторяет за вами с</w:t>
      </w:r>
      <w:r>
        <w:rPr>
          <w:rFonts w:ascii="Times New Roman" w:hAnsi="Times New Roman" w:cs="Times New Roman"/>
          <w:sz w:val="24"/>
          <w:szCs w:val="24"/>
        </w:rPr>
        <w:t xml:space="preserve">лова и предложения, которые </w:t>
      </w:r>
      <w:r w:rsidRPr="00AF019A">
        <w:rPr>
          <w:rFonts w:ascii="Times New Roman" w:hAnsi="Times New Roman" w:cs="Times New Roman"/>
          <w:sz w:val="24"/>
          <w:szCs w:val="24"/>
        </w:rPr>
        <w:t>слышит;</w:t>
      </w:r>
    </w:p>
    <w:p w:rsidR="004519C4" w:rsidRPr="00AF019A" w:rsidRDefault="004519C4" w:rsidP="004519C4">
      <w:pPr>
        <w:pStyle w:val="a3"/>
        <w:numPr>
          <w:ilvl w:val="0"/>
          <w:numId w:val="2"/>
        </w:numPr>
        <w:spacing w:after="0" w:line="240" w:lineRule="auto"/>
        <w:ind w:left="0"/>
        <w:rPr>
          <w:rFonts w:ascii="Times New Roman" w:hAnsi="Times New Roman" w:cs="Times New Roman"/>
          <w:sz w:val="24"/>
          <w:szCs w:val="24"/>
        </w:rPr>
      </w:pPr>
      <w:r w:rsidRPr="00AF019A">
        <w:rPr>
          <w:rFonts w:ascii="Times New Roman" w:hAnsi="Times New Roman" w:cs="Times New Roman"/>
          <w:sz w:val="24"/>
          <w:szCs w:val="24"/>
        </w:rPr>
        <w:t>Ребёнок одинаково активно обща</w:t>
      </w:r>
      <w:r>
        <w:rPr>
          <w:rFonts w:ascii="Times New Roman" w:hAnsi="Times New Roman" w:cs="Times New Roman"/>
          <w:sz w:val="24"/>
          <w:szCs w:val="24"/>
        </w:rPr>
        <w:t xml:space="preserve">ется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знакомыми и незнакомыми </w:t>
      </w:r>
      <w:r w:rsidRPr="00AF019A">
        <w:rPr>
          <w:rFonts w:ascii="Times New Roman" w:hAnsi="Times New Roman" w:cs="Times New Roman"/>
          <w:sz w:val="24"/>
          <w:szCs w:val="24"/>
        </w:rPr>
        <w:t xml:space="preserve">людьми; </w:t>
      </w:r>
    </w:p>
    <w:p w:rsidR="004519C4" w:rsidRPr="00AF019A" w:rsidRDefault="004519C4" w:rsidP="004519C4">
      <w:pPr>
        <w:pStyle w:val="a3"/>
        <w:numPr>
          <w:ilvl w:val="0"/>
          <w:numId w:val="2"/>
        </w:numPr>
        <w:spacing w:after="0" w:line="240" w:lineRule="auto"/>
        <w:ind w:left="0"/>
        <w:rPr>
          <w:rFonts w:ascii="Times New Roman" w:hAnsi="Times New Roman" w:cs="Times New Roman"/>
          <w:sz w:val="24"/>
          <w:szCs w:val="24"/>
        </w:rPr>
      </w:pPr>
      <w:r w:rsidRPr="00AF019A">
        <w:rPr>
          <w:rFonts w:ascii="Times New Roman" w:hAnsi="Times New Roman" w:cs="Times New Roman"/>
          <w:sz w:val="24"/>
          <w:szCs w:val="24"/>
        </w:rPr>
        <w:t>Речь ребёнка значительно отстаёт от речи сверстников;</w:t>
      </w:r>
    </w:p>
    <w:p w:rsidR="004519C4" w:rsidRPr="00AF019A" w:rsidRDefault="004519C4" w:rsidP="004519C4">
      <w:pPr>
        <w:pStyle w:val="a3"/>
        <w:numPr>
          <w:ilvl w:val="0"/>
          <w:numId w:val="2"/>
        </w:numPr>
        <w:spacing w:after="0" w:line="240" w:lineRule="auto"/>
        <w:ind w:left="0"/>
        <w:rPr>
          <w:rFonts w:ascii="Times New Roman" w:hAnsi="Times New Roman" w:cs="Times New Roman"/>
          <w:sz w:val="24"/>
          <w:szCs w:val="24"/>
        </w:rPr>
      </w:pPr>
      <w:r w:rsidRPr="00AF019A">
        <w:rPr>
          <w:rFonts w:ascii="Times New Roman" w:hAnsi="Times New Roman" w:cs="Times New Roman"/>
          <w:sz w:val="24"/>
          <w:szCs w:val="24"/>
        </w:rPr>
        <w:t>Ребёнок говорит на непонятном ему языке и ему безразлично, что его не понимают.</w:t>
      </w:r>
    </w:p>
    <w:p w:rsidR="004519C4" w:rsidRPr="00AF019A" w:rsidRDefault="004519C4" w:rsidP="004519C4">
      <w:pPr>
        <w:spacing w:after="0" w:line="240" w:lineRule="auto"/>
        <w:rPr>
          <w:rFonts w:ascii="Times New Roman" w:hAnsi="Times New Roman"/>
          <w:sz w:val="24"/>
          <w:szCs w:val="24"/>
        </w:rPr>
      </w:pPr>
      <w:r w:rsidRPr="00AF019A">
        <w:rPr>
          <w:rFonts w:ascii="Times New Roman" w:hAnsi="Times New Roman"/>
          <w:sz w:val="24"/>
          <w:szCs w:val="24"/>
        </w:rPr>
        <w:t xml:space="preserve">Стоит заметить, </w:t>
      </w:r>
      <w:proofErr w:type="gramStart"/>
      <w:r w:rsidRPr="00AF019A">
        <w:rPr>
          <w:rFonts w:ascii="Times New Roman" w:hAnsi="Times New Roman"/>
          <w:sz w:val="24"/>
          <w:szCs w:val="24"/>
        </w:rPr>
        <w:t>что</w:t>
      </w:r>
      <w:proofErr w:type="gramEnd"/>
      <w:r w:rsidRPr="00AF019A">
        <w:rPr>
          <w:rFonts w:ascii="Times New Roman" w:hAnsi="Times New Roman"/>
          <w:sz w:val="24"/>
          <w:szCs w:val="24"/>
        </w:rPr>
        <w:t xml:space="preserve"> если вы заметили хотя бы один из признаков в неблагополучия речевого развития, то вашему ребёнку необходима помощь. </w:t>
      </w:r>
    </w:p>
    <w:p w:rsidR="004519C4" w:rsidRPr="00AF019A" w:rsidRDefault="004519C4" w:rsidP="004519C4">
      <w:pPr>
        <w:spacing w:after="0" w:line="240" w:lineRule="auto"/>
        <w:rPr>
          <w:rFonts w:ascii="Times New Roman" w:hAnsi="Times New Roman"/>
          <w:sz w:val="24"/>
          <w:szCs w:val="24"/>
        </w:rPr>
      </w:pPr>
    </w:p>
    <w:p w:rsidR="004519C4" w:rsidRPr="00AF019A" w:rsidRDefault="004519C4" w:rsidP="004519C4">
      <w:pPr>
        <w:spacing w:after="0" w:line="240" w:lineRule="auto"/>
        <w:rPr>
          <w:rFonts w:ascii="Times New Roman" w:hAnsi="Times New Roman"/>
          <w:b/>
          <w:sz w:val="24"/>
          <w:szCs w:val="24"/>
        </w:rPr>
      </w:pPr>
      <w:r w:rsidRPr="00AF019A">
        <w:rPr>
          <w:rFonts w:ascii="Times New Roman" w:hAnsi="Times New Roman"/>
          <w:b/>
          <w:sz w:val="24"/>
          <w:szCs w:val="24"/>
        </w:rPr>
        <w:t>Причины формирования речи с задержкой:</w:t>
      </w:r>
    </w:p>
    <w:p w:rsidR="004519C4" w:rsidRPr="00AF019A" w:rsidRDefault="004519C4" w:rsidP="004519C4">
      <w:pPr>
        <w:spacing w:after="0" w:line="240" w:lineRule="auto"/>
        <w:rPr>
          <w:rFonts w:ascii="Times New Roman" w:hAnsi="Times New Roman"/>
          <w:b/>
          <w:sz w:val="24"/>
          <w:szCs w:val="24"/>
        </w:rPr>
      </w:pPr>
      <w:r w:rsidRPr="00AF019A">
        <w:rPr>
          <w:rFonts w:ascii="Times New Roman" w:hAnsi="Times New Roman"/>
          <w:b/>
          <w:sz w:val="24"/>
          <w:szCs w:val="24"/>
        </w:rPr>
        <w:t>1 группа</w:t>
      </w:r>
    </w:p>
    <w:p w:rsidR="004519C4" w:rsidRPr="00AF019A" w:rsidRDefault="004519C4" w:rsidP="004519C4">
      <w:pPr>
        <w:spacing w:after="0" w:line="240" w:lineRule="auto"/>
        <w:rPr>
          <w:rFonts w:ascii="Times New Roman" w:hAnsi="Times New Roman"/>
          <w:sz w:val="24"/>
          <w:szCs w:val="24"/>
        </w:rPr>
      </w:pPr>
      <w:r w:rsidRPr="00AF019A">
        <w:rPr>
          <w:rFonts w:ascii="Times New Roman" w:hAnsi="Times New Roman"/>
          <w:b/>
          <w:sz w:val="24"/>
          <w:szCs w:val="24"/>
        </w:rPr>
        <w:t>Несовершенство социальных условий воспитания и педагогические ошибки</w:t>
      </w:r>
      <w:r w:rsidRPr="00AF019A">
        <w:rPr>
          <w:rFonts w:ascii="Times New Roman" w:hAnsi="Times New Roman"/>
          <w:sz w:val="24"/>
          <w:szCs w:val="24"/>
        </w:rPr>
        <w:t xml:space="preserve">. Это неправильные методы воспитания в семье, заключающиеся в недостаточном внимании к ребёнку со стороны взрослых, либо в </w:t>
      </w:r>
      <w:proofErr w:type="spellStart"/>
      <w:r w:rsidRPr="00AF019A">
        <w:rPr>
          <w:rFonts w:ascii="Times New Roman" w:hAnsi="Times New Roman"/>
          <w:sz w:val="24"/>
          <w:szCs w:val="24"/>
        </w:rPr>
        <w:t>гиперопеке</w:t>
      </w:r>
      <w:proofErr w:type="spellEnd"/>
      <w:r w:rsidRPr="00AF019A">
        <w:rPr>
          <w:rFonts w:ascii="Times New Roman" w:hAnsi="Times New Roman"/>
          <w:sz w:val="24"/>
          <w:szCs w:val="24"/>
        </w:rPr>
        <w:t>. И в том и в другом случае у ребёнка не формируется мотивация речевого общения. В первом случае не к кому обратиться, а во втором незачем, всё и так будет сделано.</w:t>
      </w:r>
    </w:p>
    <w:p w:rsidR="004519C4" w:rsidRPr="00AF019A" w:rsidRDefault="004519C4" w:rsidP="004519C4">
      <w:pPr>
        <w:spacing w:after="0" w:line="240" w:lineRule="auto"/>
        <w:rPr>
          <w:rFonts w:ascii="Times New Roman" w:hAnsi="Times New Roman"/>
          <w:b/>
          <w:sz w:val="24"/>
          <w:szCs w:val="24"/>
        </w:rPr>
      </w:pPr>
      <w:r w:rsidRPr="00AF019A">
        <w:rPr>
          <w:rFonts w:ascii="Times New Roman" w:hAnsi="Times New Roman"/>
          <w:b/>
          <w:sz w:val="24"/>
          <w:szCs w:val="24"/>
        </w:rPr>
        <w:t xml:space="preserve">2 группа </w:t>
      </w:r>
    </w:p>
    <w:p w:rsidR="004519C4" w:rsidRPr="00AF019A" w:rsidRDefault="004519C4" w:rsidP="004519C4">
      <w:pPr>
        <w:spacing w:after="0" w:line="240" w:lineRule="auto"/>
        <w:rPr>
          <w:rFonts w:ascii="Times New Roman" w:hAnsi="Times New Roman"/>
          <w:sz w:val="24"/>
          <w:szCs w:val="24"/>
        </w:rPr>
      </w:pPr>
      <w:r w:rsidRPr="00AF019A">
        <w:rPr>
          <w:rFonts w:ascii="Times New Roman" w:hAnsi="Times New Roman"/>
          <w:b/>
          <w:sz w:val="24"/>
          <w:szCs w:val="24"/>
        </w:rPr>
        <w:t>Недостаточность сенсомоторной или неврологической базы ребёнка</w:t>
      </w:r>
      <w:r w:rsidRPr="00AF019A">
        <w:rPr>
          <w:rFonts w:ascii="Times New Roman" w:hAnsi="Times New Roman"/>
          <w:sz w:val="24"/>
          <w:szCs w:val="24"/>
        </w:rPr>
        <w:t xml:space="preserve"> (фонематического восприятия, моторики артикуляционного аппарата, зрительного </w:t>
      </w:r>
      <w:proofErr w:type="spellStart"/>
      <w:r w:rsidRPr="00AF019A">
        <w:rPr>
          <w:rFonts w:ascii="Times New Roman" w:hAnsi="Times New Roman"/>
          <w:sz w:val="24"/>
          <w:szCs w:val="24"/>
        </w:rPr>
        <w:t>гнозиса</w:t>
      </w:r>
      <w:proofErr w:type="spellEnd"/>
      <w:r w:rsidRPr="00AF019A">
        <w:rPr>
          <w:rFonts w:ascii="Times New Roman" w:hAnsi="Times New Roman"/>
          <w:sz w:val="24"/>
          <w:szCs w:val="24"/>
        </w:rPr>
        <w:t xml:space="preserve">). Такое недоразвитие требует не только изменений условий воспитания, но и помощь специалиста в форме консультаций или регулярных занятий. Коррекция этой формы речевой патологии занимает более </w:t>
      </w:r>
      <w:proofErr w:type="gramStart"/>
      <w:r w:rsidRPr="00AF019A">
        <w:rPr>
          <w:rFonts w:ascii="Times New Roman" w:hAnsi="Times New Roman"/>
          <w:sz w:val="24"/>
          <w:szCs w:val="24"/>
        </w:rPr>
        <w:t>продолжительное</w:t>
      </w:r>
      <w:proofErr w:type="gramEnd"/>
      <w:r w:rsidRPr="00AF019A">
        <w:rPr>
          <w:rFonts w:ascii="Times New Roman" w:hAnsi="Times New Roman"/>
          <w:sz w:val="24"/>
          <w:szCs w:val="24"/>
        </w:rPr>
        <w:t xml:space="preserve"> время и требует больше сил и внимания.</w:t>
      </w:r>
    </w:p>
    <w:p w:rsidR="004519C4" w:rsidRPr="00AF019A" w:rsidRDefault="004519C4" w:rsidP="004519C4">
      <w:pPr>
        <w:spacing w:after="0" w:line="240" w:lineRule="auto"/>
        <w:rPr>
          <w:rFonts w:ascii="Times New Roman" w:hAnsi="Times New Roman"/>
          <w:sz w:val="24"/>
          <w:szCs w:val="24"/>
        </w:rPr>
      </w:pPr>
      <w:r w:rsidRPr="00AF019A">
        <w:rPr>
          <w:rFonts w:ascii="Times New Roman" w:hAnsi="Times New Roman"/>
          <w:sz w:val="24"/>
          <w:szCs w:val="24"/>
        </w:rPr>
        <w:t>Если мы хотим помочь ребёнку «заговорить» как можно быстрее, то необходимо забыть слова «повтори» и «скажи» хотя бы на время!</w:t>
      </w:r>
    </w:p>
    <w:p w:rsidR="004519C4" w:rsidRPr="007E5712" w:rsidRDefault="004519C4" w:rsidP="004519C4">
      <w:pPr>
        <w:spacing w:after="0" w:line="240" w:lineRule="auto"/>
        <w:rPr>
          <w:i/>
          <w:sz w:val="28"/>
          <w:szCs w:val="28"/>
        </w:rPr>
      </w:pPr>
      <w:r w:rsidRPr="007E5712">
        <w:rPr>
          <w:i/>
          <w:sz w:val="28"/>
          <w:szCs w:val="28"/>
        </w:rPr>
        <w:lastRenderedPageBreak/>
        <w:t xml:space="preserve">Как формировать речевую деятельность у детей, имеющих </w:t>
      </w:r>
      <w:proofErr w:type="spellStart"/>
      <w:r w:rsidRPr="007E5712">
        <w:rPr>
          <w:i/>
          <w:sz w:val="28"/>
          <w:szCs w:val="28"/>
        </w:rPr>
        <w:t>лепетную</w:t>
      </w:r>
      <w:proofErr w:type="spellEnd"/>
      <w:r w:rsidRPr="007E5712">
        <w:rPr>
          <w:i/>
          <w:sz w:val="28"/>
          <w:szCs w:val="28"/>
        </w:rPr>
        <w:t xml:space="preserve"> речь</w:t>
      </w:r>
      <w:r>
        <w:rPr>
          <w:i/>
          <w:sz w:val="28"/>
          <w:szCs w:val="28"/>
        </w:rPr>
        <w:t xml:space="preserve"> (т. е. в речи содержится несколько отдельных слов и звукоподражаний)?</w:t>
      </w:r>
    </w:p>
    <w:p w:rsidR="004519C4" w:rsidRPr="006B1D91" w:rsidRDefault="004519C4" w:rsidP="004519C4">
      <w:pPr>
        <w:pStyle w:val="a3"/>
        <w:numPr>
          <w:ilvl w:val="0"/>
          <w:numId w:val="3"/>
        </w:numPr>
        <w:spacing w:after="0" w:line="240" w:lineRule="auto"/>
        <w:rPr>
          <w:rFonts w:ascii="Times New Roman" w:hAnsi="Times New Roman"/>
          <w:b/>
          <w:sz w:val="28"/>
          <w:szCs w:val="28"/>
        </w:rPr>
      </w:pPr>
      <w:r w:rsidRPr="006B1D91">
        <w:rPr>
          <w:rFonts w:ascii="Times New Roman" w:hAnsi="Times New Roman"/>
          <w:b/>
          <w:sz w:val="28"/>
          <w:szCs w:val="28"/>
        </w:rPr>
        <w:t>Создание речевой среды.</w:t>
      </w:r>
    </w:p>
    <w:p w:rsidR="004519C4" w:rsidRPr="006B1D91" w:rsidRDefault="004519C4" w:rsidP="004519C4">
      <w:pPr>
        <w:shd w:val="clear" w:color="auto" w:fill="FFFFFF"/>
        <w:spacing w:after="0" w:line="240" w:lineRule="auto"/>
        <w:rPr>
          <w:rFonts w:ascii="Times New Roman" w:hAnsi="Times New Roman"/>
          <w:sz w:val="24"/>
          <w:szCs w:val="24"/>
        </w:rPr>
      </w:pPr>
      <w:r w:rsidRPr="00AD7898">
        <w:rPr>
          <w:rFonts w:ascii="Times New Roman" w:hAnsi="Times New Roman"/>
          <w:sz w:val="24"/>
          <w:szCs w:val="24"/>
        </w:rPr>
        <w:t xml:space="preserve">Речь взрослого является образцом для подражания, поэтому она должна быть образцовой во всех отношениях: грамматически правильной, интонационно выразительной, не громкой, не быстрой, четкой и не многословной, богословие затрудняет понимание высказываний взрослого и поэтому тормозит формирование активных реакций у ребенка в ответ на обращенную к нему речь. Исключительно, </w:t>
      </w:r>
      <w:proofErr w:type="gramStart"/>
      <w:r w:rsidRPr="00AD7898">
        <w:rPr>
          <w:rFonts w:ascii="Times New Roman" w:hAnsi="Times New Roman"/>
          <w:sz w:val="24"/>
          <w:szCs w:val="24"/>
        </w:rPr>
        <w:t>важное значение</w:t>
      </w:r>
      <w:proofErr w:type="gramEnd"/>
      <w:r w:rsidRPr="00AD7898">
        <w:rPr>
          <w:rFonts w:ascii="Times New Roman" w:hAnsi="Times New Roman"/>
          <w:sz w:val="24"/>
          <w:szCs w:val="24"/>
        </w:rPr>
        <w:t xml:space="preserve"> имеет интонационная выразительность речи. Установлено, что раньше всего малыш начинает понимать и соответственно реагировать именно на речевую интонацию. Бедность интонации отрицательно влияет на развитие понимания значений слов и усвоение активного словаря.</w:t>
      </w:r>
      <w:r>
        <w:rPr>
          <w:rFonts w:ascii="Times New Roman" w:hAnsi="Times New Roman"/>
          <w:sz w:val="24"/>
          <w:szCs w:val="24"/>
        </w:rPr>
        <w:t xml:space="preserve"> </w:t>
      </w:r>
      <w:r w:rsidRPr="00AD7898">
        <w:rPr>
          <w:rFonts w:ascii="Times New Roman" w:hAnsi="Times New Roman"/>
          <w:sz w:val="24"/>
          <w:szCs w:val="24"/>
        </w:rPr>
        <w:t xml:space="preserve">Особое значение в период раннего детства для развития ребенка имеет его взаимодействие с </w:t>
      </w:r>
      <w:r w:rsidRPr="00E5045B">
        <w:rPr>
          <w:rFonts w:ascii="Times New Roman" w:hAnsi="Times New Roman"/>
          <w:sz w:val="24"/>
          <w:szCs w:val="24"/>
        </w:rPr>
        <w:t xml:space="preserve">матерью, как с самым близким и важным человеком в </w:t>
      </w:r>
      <w:r>
        <w:rPr>
          <w:rFonts w:ascii="Times New Roman" w:hAnsi="Times New Roman"/>
          <w:sz w:val="24"/>
          <w:szCs w:val="24"/>
        </w:rPr>
        <w:t xml:space="preserve">его жизни. </w:t>
      </w:r>
      <w:r w:rsidRPr="00E5045B">
        <w:rPr>
          <w:rFonts w:ascii="Times New Roman" w:hAnsi="Times New Roman"/>
          <w:sz w:val="24"/>
          <w:szCs w:val="24"/>
        </w:rPr>
        <w:t xml:space="preserve">Особенности речи матери, то, как она строит свое общение с ребенком, – все  это не может не сказываться на языковом и личностном развитии ребенка. Известно, что даже на самых ранних этапах жизни ребёнка его общение с мамой имеет форму диалога. Малыш отвечает на обращения мамы оживлением общих движений, улыбкой, произнесением разных звуков. Необходимо создавать условия для разнообразных двигательных реакций крохи, способствовать голосовым «играм» младенца. </w:t>
      </w:r>
      <w:r>
        <w:rPr>
          <w:rFonts w:ascii="Times New Roman" w:hAnsi="Times New Roman"/>
          <w:sz w:val="24"/>
          <w:szCs w:val="24"/>
        </w:rPr>
        <w:t>С</w:t>
      </w:r>
      <w:r w:rsidRPr="006B1D91">
        <w:rPr>
          <w:rFonts w:ascii="Times New Roman" w:hAnsi="Times New Roman"/>
          <w:sz w:val="24"/>
          <w:szCs w:val="24"/>
        </w:rPr>
        <w:t xml:space="preserve"> ребенком необходимо постоянно говорить, многократно проговаривая все режимные моменты (одевание и раздевание, умывание, купание, еда, прогулка, подготовка ко сну), и различные бытовые ситуации (раскладывание игрушек по местам и др.). Данный вид деятельности  целесообразно проводить во время игр с игрушками и картинками, при чтении книжек.</w:t>
      </w:r>
      <w:r>
        <w:rPr>
          <w:rFonts w:ascii="Times New Roman" w:hAnsi="Times New Roman"/>
          <w:sz w:val="24"/>
          <w:szCs w:val="24"/>
        </w:rPr>
        <w:t xml:space="preserve"> </w:t>
      </w:r>
      <w:r w:rsidRPr="006B1D91">
        <w:rPr>
          <w:rFonts w:ascii="Times New Roman" w:hAnsi="Times New Roman"/>
          <w:sz w:val="24"/>
          <w:szCs w:val="24"/>
        </w:rPr>
        <w:t xml:space="preserve">При этом взрослый общается с малышом простыми короткими предложениями из 2-4 слов, словарь  используется с многократным повторением,  используя различные интонации и модальность  голоса. Слова при этом произносятся четко, с выделением ударного слога, для чего ударный слог немного растягивается. </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 xml:space="preserve">Взрослый часто обращается к ребенку, задает вопросы. Но не следует требовать от малыша немедленного ответа, то есть задает вопрос, делает паузу, тем самым предоставляя возможность малышу для ответа и, не получив - отвечает сам.  </w:t>
      </w:r>
      <w:proofErr w:type="gramStart"/>
      <w:r w:rsidRPr="006B1D91">
        <w:rPr>
          <w:rFonts w:ascii="Times New Roman" w:hAnsi="Times New Roman"/>
          <w:sz w:val="24"/>
          <w:szCs w:val="24"/>
        </w:rPr>
        <w:t>Ребенок при опознавании образа слова и применяя</w:t>
      </w:r>
      <w:proofErr w:type="gramEnd"/>
      <w:r w:rsidRPr="006B1D91">
        <w:rPr>
          <w:rFonts w:ascii="Times New Roman" w:hAnsi="Times New Roman"/>
          <w:sz w:val="24"/>
          <w:szCs w:val="24"/>
        </w:rPr>
        <w:t xml:space="preserve"> значение, познаёт мир и обогащает пассивный словарь. </w:t>
      </w:r>
    </w:p>
    <w:p w:rsidR="004519C4" w:rsidRPr="006B1D91" w:rsidRDefault="004519C4" w:rsidP="004519C4">
      <w:pPr>
        <w:spacing w:after="0" w:line="240" w:lineRule="auto"/>
        <w:rPr>
          <w:rFonts w:ascii="Times New Roman" w:hAnsi="Times New Roman"/>
          <w:sz w:val="28"/>
          <w:szCs w:val="28"/>
        </w:rPr>
      </w:pPr>
    </w:p>
    <w:p w:rsidR="004519C4" w:rsidRDefault="004519C4" w:rsidP="004519C4">
      <w:pPr>
        <w:spacing w:after="0" w:line="240" w:lineRule="auto"/>
        <w:rPr>
          <w:rFonts w:ascii="Times New Roman" w:hAnsi="Times New Roman"/>
          <w:b/>
          <w:i/>
          <w:sz w:val="28"/>
          <w:szCs w:val="28"/>
        </w:rPr>
      </w:pPr>
      <w:r w:rsidRPr="006B1D91">
        <w:rPr>
          <w:rFonts w:ascii="Times New Roman" w:hAnsi="Times New Roman"/>
          <w:b/>
          <w:i/>
          <w:sz w:val="28"/>
          <w:szCs w:val="28"/>
        </w:rPr>
        <w:t>Примеры предметно-практ</w:t>
      </w:r>
      <w:r>
        <w:rPr>
          <w:rFonts w:ascii="Times New Roman" w:hAnsi="Times New Roman"/>
          <w:b/>
          <w:i/>
          <w:sz w:val="28"/>
          <w:szCs w:val="28"/>
        </w:rPr>
        <w:t>ической деятельности с ребёнком</w:t>
      </w:r>
    </w:p>
    <w:p w:rsidR="004519C4" w:rsidRPr="006B1D91" w:rsidRDefault="004519C4" w:rsidP="004519C4">
      <w:pPr>
        <w:spacing w:after="0" w:line="240" w:lineRule="auto"/>
        <w:rPr>
          <w:rFonts w:ascii="Times New Roman" w:hAnsi="Times New Roman"/>
          <w:b/>
          <w:i/>
          <w:sz w:val="28"/>
          <w:szCs w:val="28"/>
        </w:rPr>
      </w:pP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b/>
          <w:i/>
          <w:sz w:val="24"/>
          <w:szCs w:val="24"/>
        </w:rPr>
        <w:t>Умывание.</w:t>
      </w:r>
      <w:r w:rsidRPr="006B1D91">
        <w:rPr>
          <w:rFonts w:ascii="Times New Roman" w:hAnsi="Times New Roman"/>
          <w:sz w:val="24"/>
          <w:szCs w:val="24"/>
        </w:rPr>
        <w:t xml:space="preserve"> Идём умываться. Давай откроем кран. Нет, не в ту сторону, в другую. Вот так. А где мыло? Вот мыло. Бери мыло и намыливай руки. Клади мыло в мыльницу. Давай я тебе помогу. Три ручки хорошенько. Теперь давай смоем мыло. Подставляй руки под водичку – вот так. Теперь давай умоем личико – вот так. Набери воды в ладошки и потри личико. Закрывай кран. Теперь давай стряхнем воду с ручек – вот так. Где полотенце? Бери полотенце, вытирай лицо и руки. Молодец! Смотри, какой чистенький стал.</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b/>
          <w:i/>
          <w:sz w:val="24"/>
          <w:szCs w:val="24"/>
        </w:rPr>
        <w:t>Сборы на прогулку.</w:t>
      </w:r>
      <w:r w:rsidRPr="006B1D91">
        <w:rPr>
          <w:rFonts w:ascii="Times New Roman" w:hAnsi="Times New Roman"/>
          <w:sz w:val="24"/>
          <w:szCs w:val="24"/>
        </w:rPr>
        <w:t xml:space="preserve"> (Все необходимые вещи разложены на стульчике) Сейчас мы с тобой пойдём гулять. Найди, где у нас лежат штанишки. Вот они. Давай наденем штанишки – вот так. Сначала на одну ножку, потом на другую ножку. Теперь застегнем пуговичку. Покажи, где пуговичка. Неси кофточку. Ой, какая красивая, теплая кофточка. А это что у кофточки? Кармашек. Найди, где на кофточке спрятался мишка. Правильно, вот он. А где цветочек? Тут. Давай наденем кофточку. И т.д.</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b/>
          <w:i/>
          <w:sz w:val="24"/>
          <w:szCs w:val="24"/>
        </w:rPr>
        <w:t>На прогулке.</w:t>
      </w:r>
      <w:r w:rsidRPr="006B1D91">
        <w:rPr>
          <w:rFonts w:ascii="Times New Roman" w:hAnsi="Times New Roman"/>
          <w:sz w:val="24"/>
          <w:szCs w:val="24"/>
        </w:rPr>
        <w:t xml:space="preserve"> Посмотри, какая сегодня погода. Да, дождик идет. Надевай капюшон. А я раскрою зонтик. Вот так. Теперь можно гулять. А что это на дорожке? Это лужа. В луже водичка. Дождик капал, капал – и получилась лужа. Пойдем дальше. Вот дерево. Посмотри, что это такое под деревом? Это листики упали. Вот желтый листик. А этот </w:t>
      </w:r>
      <w:proofErr w:type="gramStart"/>
      <w:r w:rsidRPr="006B1D91">
        <w:rPr>
          <w:rFonts w:ascii="Times New Roman" w:hAnsi="Times New Roman"/>
          <w:sz w:val="24"/>
          <w:szCs w:val="24"/>
        </w:rPr>
        <w:lastRenderedPageBreak/>
        <w:t>листик</w:t>
      </w:r>
      <w:proofErr w:type="gramEnd"/>
      <w:r w:rsidRPr="006B1D91">
        <w:rPr>
          <w:rFonts w:ascii="Times New Roman" w:hAnsi="Times New Roman"/>
          <w:sz w:val="24"/>
          <w:szCs w:val="24"/>
        </w:rPr>
        <w:t xml:space="preserve"> какого цвета? Красный листик. Много листиков. Покажи, как много листиков. И т.д.</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b/>
          <w:i/>
          <w:sz w:val="24"/>
          <w:szCs w:val="24"/>
        </w:rPr>
        <w:t>Приготовление обеда.</w:t>
      </w:r>
      <w:r w:rsidRPr="006B1D91">
        <w:rPr>
          <w:rFonts w:ascii="Times New Roman" w:hAnsi="Times New Roman"/>
          <w:sz w:val="24"/>
          <w:szCs w:val="24"/>
        </w:rPr>
        <w:t xml:space="preserve"> (Во время совместного приготовления еды, соблюдайте осторожность, страхуйте ребенка) Я готовлю суп. Будешь мне помогать? Вот кастрюля. Нальем в кастрюлю водичку и поставим на плиту. Будем варить суп. Вот картошка. А это нож. Он острый, тебе трогать опасно, можно повредить ручку. Я порезала картошку, смотри, получились кусочки. Осторожно, плита горячая! А это что? Морковка, лук, картошка. Давай подготовим овощи для нашего супа. Я буду отправлять их в кастрюлю. Теперь можем помешать. Чем будем суп мешать? (Предложите ребенку на выбор вилку, ложку, лопатку, половник, палочку.) А теперь посолим суп. Вот так. И т.д. </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b/>
          <w:i/>
          <w:sz w:val="24"/>
          <w:szCs w:val="24"/>
        </w:rPr>
        <w:t>Построим домик.</w:t>
      </w:r>
      <w:r w:rsidRPr="006B1D91">
        <w:rPr>
          <w:rFonts w:ascii="Times New Roman" w:hAnsi="Times New Roman"/>
          <w:sz w:val="24"/>
          <w:szCs w:val="24"/>
        </w:rPr>
        <w:t xml:space="preserve"> (Используется набор деревянных или пластмассовых кубиков) Смотри, какие у нас есть кубики. Покажи, где красный кубик. Правильно, вот он. А где желтый? А где кубик синего цвета? Вот тут. Давай построим из кубиков домик. Какой будет домик – большой или маленький? Покажи. Большой? Хорошо. Вот я поставила кубики. Теперь ты ставь. Ставь вот сюда. И т.д.</w:t>
      </w:r>
    </w:p>
    <w:p w:rsidR="004519C4" w:rsidRPr="006B1D91" w:rsidRDefault="004519C4" w:rsidP="004519C4">
      <w:pPr>
        <w:spacing w:after="0" w:line="240" w:lineRule="auto"/>
        <w:rPr>
          <w:rFonts w:ascii="Times New Roman" w:hAnsi="Times New Roman"/>
          <w:b/>
          <w:sz w:val="28"/>
          <w:szCs w:val="28"/>
        </w:rPr>
      </w:pPr>
      <w:r w:rsidRPr="006B1D91">
        <w:rPr>
          <w:rFonts w:ascii="Times New Roman" w:hAnsi="Times New Roman"/>
          <w:b/>
          <w:sz w:val="28"/>
          <w:szCs w:val="28"/>
        </w:rPr>
        <w:t>2. Ведение дневника.</w:t>
      </w:r>
    </w:p>
    <w:p w:rsidR="004519C4" w:rsidRPr="006B1D91" w:rsidRDefault="004519C4" w:rsidP="004519C4">
      <w:pPr>
        <w:spacing w:after="0" w:line="240" w:lineRule="auto"/>
        <w:rPr>
          <w:rFonts w:ascii="Times New Roman" w:hAnsi="Times New Roman"/>
          <w:sz w:val="24"/>
          <w:szCs w:val="24"/>
        </w:rPr>
      </w:pPr>
      <w:proofErr w:type="gramStart"/>
      <w:r w:rsidRPr="006B1D91">
        <w:rPr>
          <w:rFonts w:ascii="Times New Roman" w:hAnsi="Times New Roman"/>
          <w:sz w:val="24"/>
          <w:szCs w:val="24"/>
        </w:rPr>
        <w:t>Помимо создания речевой среды для ребенка, родителям рекомендуется вести дневник, в котором ведется учет активного словаря ребенка – все слова, которые употребляет ребенок (в том виде, в котором он их произносит, а также «расшифровка» значения), и пассивного словаря – те слова, значение которых ребенок понимает.</w:t>
      </w:r>
      <w:proofErr w:type="gramEnd"/>
      <w:r w:rsidRPr="006B1D91">
        <w:rPr>
          <w:rFonts w:ascii="Times New Roman" w:hAnsi="Times New Roman"/>
          <w:sz w:val="24"/>
          <w:szCs w:val="24"/>
        </w:rPr>
        <w:t xml:space="preserve"> Рядом со словами следует проставлять даты. Если родители будут достаточно внимательны, то при ведении дневника появляется возможность наглядно увидеть динамику развития речи ребенка. Также в дневнике полезно описывать занятия и игры, которые уже проводятся с ребенком, и которые планируется проводить. Это удобно, когда с ребенком занимаются разные члены семьи.</w:t>
      </w:r>
    </w:p>
    <w:p w:rsidR="004519C4" w:rsidRDefault="004519C4" w:rsidP="004519C4">
      <w:pPr>
        <w:spacing w:after="0" w:line="240" w:lineRule="auto"/>
        <w:jc w:val="center"/>
        <w:rPr>
          <w:rFonts w:ascii="Times New Roman" w:hAnsi="Times New Roman"/>
          <w:b/>
          <w:sz w:val="24"/>
          <w:szCs w:val="24"/>
        </w:rPr>
      </w:pPr>
    </w:p>
    <w:p w:rsidR="004519C4" w:rsidRPr="00835F33" w:rsidRDefault="004519C4" w:rsidP="004519C4">
      <w:pPr>
        <w:pStyle w:val="a3"/>
        <w:numPr>
          <w:ilvl w:val="0"/>
          <w:numId w:val="4"/>
        </w:numPr>
        <w:spacing w:after="0" w:line="240" w:lineRule="auto"/>
        <w:ind w:left="0"/>
        <w:jc w:val="center"/>
        <w:rPr>
          <w:rFonts w:ascii="Times New Roman" w:hAnsi="Times New Roman"/>
          <w:b/>
          <w:sz w:val="28"/>
          <w:szCs w:val="28"/>
        </w:rPr>
      </w:pPr>
      <w:r w:rsidRPr="00835F33">
        <w:rPr>
          <w:rFonts w:ascii="Times New Roman" w:hAnsi="Times New Roman"/>
          <w:b/>
          <w:sz w:val="28"/>
          <w:szCs w:val="28"/>
        </w:rPr>
        <w:t>Игры</w:t>
      </w:r>
      <w:r>
        <w:rPr>
          <w:rFonts w:ascii="Times New Roman" w:hAnsi="Times New Roman"/>
          <w:b/>
          <w:sz w:val="28"/>
          <w:szCs w:val="28"/>
        </w:rPr>
        <w:t>, способствующие развитию</w:t>
      </w:r>
      <w:r w:rsidRPr="00835F33">
        <w:rPr>
          <w:rFonts w:ascii="Times New Roman" w:hAnsi="Times New Roman"/>
          <w:b/>
          <w:sz w:val="28"/>
          <w:szCs w:val="28"/>
        </w:rPr>
        <w:t xml:space="preserve"> </w:t>
      </w:r>
      <w:r>
        <w:rPr>
          <w:rFonts w:ascii="Times New Roman" w:hAnsi="Times New Roman"/>
          <w:b/>
          <w:sz w:val="28"/>
          <w:szCs w:val="28"/>
        </w:rPr>
        <w:t>понимания</w:t>
      </w:r>
      <w:r w:rsidRPr="00835F33">
        <w:rPr>
          <w:rFonts w:ascii="Times New Roman" w:hAnsi="Times New Roman"/>
          <w:b/>
          <w:sz w:val="28"/>
          <w:szCs w:val="28"/>
        </w:rPr>
        <w:t xml:space="preserve"> речи</w:t>
      </w:r>
      <w:r>
        <w:rPr>
          <w:rFonts w:ascii="Times New Roman" w:hAnsi="Times New Roman"/>
          <w:b/>
          <w:sz w:val="28"/>
          <w:szCs w:val="28"/>
        </w:rPr>
        <w:t xml:space="preserve"> и активного высказывания</w:t>
      </w:r>
      <w:r w:rsidRPr="00835F33">
        <w:rPr>
          <w:rFonts w:ascii="Times New Roman" w:hAnsi="Times New Roman"/>
          <w:b/>
          <w:sz w:val="28"/>
          <w:szCs w:val="28"/>
        </w:rPr>
        <w:t xml:space="preserve"> у детей раннего и младшего дошкольного возраста</w:t>
      </w:r>
    </w:p>
    <w:p w:rsidR="004519C4" w:rsidRPr="006B1D91" w:rsidRDefault="004519C4" w:rsidP="004519C4">
      <w:pPr>
        <w:spacing w:after="0" w:line="240" w:lineRule="auto"/>
        <w:rPr>
          <w:rFonts w:ascii="Times New Roman" w:hAnsi="Times New Roman"/>
          <w:b/>
          <w:sz w:val="24"/>
          <w:szCs w:val="24"/>
        </w:rPr>
      </w:pPr>
      <w:r>
        <w:rPr>
          <w:rFonts w:ascii="Times New Roman" w:hAnsi="Times New Roman"/>
          <w:b/>
          <w:sz w:val="24"/>
          <w:szCs w:val="24"/>
        </w:rPr>
        <w:t xml:space="preserve"> </w:t>
      </w:r>
    </w:p>
    <w:p w:rsidR="004519C4" w:rsidRPr="006B1D91" w:rsidRDefault="004519C4" w:rsidP="004519C4">
      <w:pPr>
        <w:spacing w:after="0" w:line="240" w:lineRule="auto"/>
        <w:rPr>
          <w:rFonts w:ascii="Times New Roman" w:hAnsi="Times New Roman"/>
          <w:b/>
          <w:sz w:val="24"/>
          <w:szCs w:val="24"/>
        </w:rPr>
      </w:pPr>
      <w:r w:rsidRPr="006B1D91">
        <w:rPr>
          <w:rFonts w:ascii="Times New Roman" w:hAnsi="Times New Roman"/>
          <w:b/>
          <w:sz w:val="24"/>
          <w:szCs w:val="24"/>
        </w:rPr>
        <w:t>Отгадай загадку – покажи отгадку!</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 xml:space="preserve">Цель: уточнение и расширение пассивного предметного словаря детей по разным темам; </w:t>
      </w:r>
      <w:proofErr w:type="gramStart"/>
      <w:r w:rsidRPr="006B1D91">
        <w:rPr>
          <w:rFonts w:ascii="Times New Roman" w:hAnsi="Times New Roman"/>
          <w:sz w:val="24"/>
          <w:szCs w:val="24"/>
        </w:rPr>
        <w:t>научить детей узнавать</w:t>
      </w:r>
      <w:proofErr w:type="gramEnd"/>
      <w:r w:rsidRPr="006B1D91">
        <w:rPr>
          <w:rFonts w:ascii="Times New Roman" w:hAnsi="Times New Roman"/>
          <w:sz w:val="24"/>
          <w:szCs w:val="24"/>
        </w:rPr>
        <w:t xml:space="preserve"> предметы по их назначению; развитие мышления детей.</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Материалы: предметные картинки по разным темам.</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 xml:space="preserve">Ход игры: </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 xml:space="preserve">Игра проводится на ковре. Посадите ребёнка на полу. Разложите перед ним предметные картинки изображением вверх. </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 xml:space="preserve">А сейчас мы будем отгадывать загадки. Покажи, чем едят суп (картинка – «ложка»). Покажи, что катится (картинка – «мячик»). Покажи, чем можно рисовать (картинка – «карандаш»). </w:t>
      </w:r>
      <w:proofErr w:type="gramStart"/>
      <w:r w:rsidRPr="006B1D91">
        <w:rPr>
          <w:rFonts w:ascii="Times New Roman" w:hAnsi="Times New Roman"/>
          <w:sz w:val="24"/>
          <w:szCs w:val="24"/>
        </w:rPr>
        <w:t>Покажи, что надевают на голову (картинка «шапка») Найди и покажи то, что можно кушать (картинки – «яблоко», «конфетка», «сыр») И т.д.</w:t>
      </w:r>
      <w:proofErr w:type="gramEnd"/>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 xml:space="preserve">Если ребёнок затрудняется в поиске нужной картинки, можно дать </w:t>
      </w:r>
      <w:proofErr w:type="gramStart"/>
      <w:r w:rsidRPr="006B1D91">
        <w:rPr>
          <w:rFonts w:ascii="Times New Roman" w:hAnsi="Times New Roman"/>
          <w:sz w:val="24"/>
          <w:szCs w:val="24"/>
        </w:rPr>
        <w:t>более развернутое</w:t>
      </w:r>
      <w:proofErr w:type="gramEnd"/>
      <w:r w:rsidRPr="006B1D91">
        <w:rPr>
          <w:rFonts w:ascii="Times New Roman" w:hAnsi="Times New Roman"/>
          <w:sz w:val="24"/>
          <w:szCs w:val="24"/>
        </w:rPr>
        <w:t xml:space="preserve"> описание нужного предмета. Если ребёнок не смог найти нужную картинку, следует показать ему реальный предмет, описать его свойства, обыграть его. </w:t>
      </w:r>
    </w:p>
    <w:p w:rsidR="004519C4" w:rsidRPr="006B1D91" w:rsidRDefault="004519C4" w:rsidP="004519C4">
      <w:pPr>
        <w:spacing w:after="0" w:line="240" w:lineRule="auto"/>
        <w:rPr>
          <w:rFonts w:ascii="Times New Roman" w:hAnsi="Times New Roman"/>
          <w:b/>
          <w:sz w:val="24"/>
          <w:szCs w:val="24"/>
        </w:rPr>
      </w:pPr>
    </w:p>
    <w:p w:rsidR="004519C4" w:rsidRPr="006B1D91" w:rsidRDefault="004519C4" w:rsidP="004519C4">
      <w:pPr>
        <w:spacing w:after="0" w:line="240" w:lineRule="auto"/>
        <w:rPr>
          <w:rFonts w:ascii="Times New Roman" w:hAnsi="Times New Roman"/>
          <w:b/>
          <w:sz w:val="24"/>
          <w:szCs w:val="24"/>
        </w:rPr>
      </w:pPr>
      <w:r w:rsidRPr="006B1D91">
        <w:rPr>
          <w:rFonts w:ascii="Times New Roman" w:hAnsi="Times New Roman"/>
          <w:b/>
          <w:sz w:val="24"/>
          <w:szCs w:val="24"/>
        </w:rPr>
        <w:t>Весёлые загадки</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 xml:space="preserve">Цель: уточнение и расширение пассивного предметного словаря детей по разным темам; </w:t>
      </w:r>
      <w:proofErr w:type="gramStart"/>
      <w:r w:rsidRPr="006B1D91">
        <w:rPr>
          <w:rFonts w:ascii="Times New Roman" w:hAnsi="Times New Roman"/>
          <w:sz w:val="24"/>
          <w:szCs w:val="24"/>
        </w:rPr>
        <w:t>научить детей узнавать</w:t>
      </w:r>
      <w:proofErr w:type="gramEnd"/>
      <w:r w:rsidRPr="006B1D91">
        <w:rPr>
          <w:rFonts w:ascii="Times New Roman" w:hAnsi="Times New Roman"/>
          <w:sz w:val="24"/>
          <w:szCs w:val="24"/>
        </w:rPr>
        <w:t xml:space="preserve"> игрушки и предметы по описанию.</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Материалы: различные игрушки и предметы.</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 xml:space="preserve">Ход игры: </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 xml:space="preserve">Игра проводится на ковре. Посадите ребёнка на полу. Разложите перед ним несколько разных игрушек или предметов. Я буду рассказывать про какую-нибудь игрушку (предмет), а ты угадай, про что я говорю, и покажи. Посмотрим, кто внимательный. Он </w:t>
      </w:r>
      <w:r w:rsidRPr="006B1D91">
        <w:rPr>
          <w:rFonts w:ascii="Times New Roman" w:hAnsi="Times New Roman"/>
          <w:sz w:val="24"/>
          <w:szCs w:val="24"/>
        </w:rPr>
        <w:lastRenderedPageBreak/>
        <w:t>круглый, синего цвета, катится (мяч). Он беленький, пушистый, с длинными ушами и маленьким хвостиком (зайчик). Он длинный, деревянный, им рисуют (карандаш). И т.д.</w:t>
      </w:r>
    </w:p>
    <w:p w:rsidR="004519C4" w:rsidRPr="006B1D91" w:rsidRDefault="004519C4" w:rsidP="004519C4">
      <w:pPr>
        <w:spacing w:after="0" w:line="240" w:lineRule="auto"/>
        <w:rPr>
          <w:rFonts w:ascii="Times New Roman" w:hAnsi="Times New Roman"/>
          <w:sz w:val="24"/>
          <w:szCs w:val="24"/>
        </w:rPr>
      </w:pPr>
    </w:p>
    <w:p w:rsidR="004519C4" w:rsidRPr="00835F33" w:rsidRDefault="004519C4" w:rsidP="004519C4">
      <w:pPr>
        <w:spacing w:after="0" w:line="240" w:lineRule="auto"/>
        <w:rPr>
          <w:rFonts w:ascii="Times New Roman" w:hAnsi="Times New Roman"/>
          <w:b/>
          <w:sz w:val="24"/>
          <w:szCs w:val="24"/>
        </w:rPr>
      </w:pPr>
      <w:r w:rsidRPr="00835F33">
        <w:rPr>
          <w:rFonts w:ascii="Times New Roman" w:hAnsi="Times New Roman"/>
          <w:b/>
          <w:sz w:val="24"/>
          <w:szCs w:val="24"/>
        </w:rPr>
        <w:t>Прятки</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Цель: уточнение и расширение пассивного предметного словаря детей по теме «Игрушки».</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Материалы: игрушки – мишка, зайчик, машинка, мячик, кукла, ведерко и др.</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 xml:space="preserve">Ход игры: </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Перед началом игры разложите игрушки в разных местах комнаты – на стуле, под столом, на полке, на полу и в других местах. Игрушки должны быть хорошо видны. Вот к нам пришла кукла Маша. Она плачет. Знаешь, почему кукла Маша плачет? Потому что все игрушки от нее спрятались! Давай поможем Маше найти игрушки. Найди мишку. Молодец, Ванечка, нашел мишку! Смотри, как Маша радуется. А теперь, найди, пожалуйста, мячик. Не можешь найти? Посмотри внизу, на полу. И т.д. В этой игре можно использовать не только различные игрушки, но и картинки с изображением игрушек. Количество игрушек и картинок постепенно увеличивайте. В дальнейшем можно использовать разнообразные знакомые детям предметы.</w:t>
      </w:r>
    </w:p>
    <w:p w:rsidR="004519C4" w:rsidRPr="006B1D91" w:rsidRDefault="004519C4" w:rsidP="004519C4">
      <w:pPr>
        <w:spacing w:after="0" w:line="240" w:lineRule="auto"/>
        <w:rPr>
          <w:rFonts w:ascii="Times New Roman" w:hAnsi="Times New Roman"/>
          <w:sz w:val="24"/>
          <w:szCs w:val="24"/>
        </w:rPr>
      </w:pPr>
    </w:p>
    <w:p w:rsidR="004519C4" w:rsidRPr="00835F33" w:rsidRDefault="004519C4" w:rsidP="004519C4">
      <w:pPr>
        <w:spacing w:after="0" w:line="240" w:lineRule="auto"/>
        <w:rPr>
          <w:rFonts w:ascii="Times New Roman" w:hAnsi="Times New Roman"/>
          <w:b/>
          <w:sz w:val="24"/>
          <w:szCs w:val="24"/>
        </w:rPr>
      </w:pPr>
      <w:r w:rsidRPr="00835F33">
        <w:rPr>
          <w:rFonts w:ascii="Times New Roman" w:hAnsi="Times New Roman"/>
          <w:b/>
          <w:sz w:val="24"/>
          <w:szCs w:val="24"/>
        </w:rPr>
        <w:t>Покажи картинку!</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Цель: уточнение и расширение пассивного предметного словаря детей по разным темам.</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Материалы: предметные картинки по разным темам.</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 xml:space="preserve">Ход игры: </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Игра проводится на ковре. Разложите предметные картинки изображением вверх. Просите ребёнка найти и показать нужную картинку. Смотри, сколько у нас красивых картинок. Все картинки разные. Покажи кубик. Правильно. Найди и покажи пирамидку. Молодец! Покажи самолет. И т.д. В этой игре можно подбирать картинки по темам, а можно смешивать картинки из разных тем. Со временем можно увеличить количество используемых в игре картинок.</w:t>
      </w:r>
    </w:p>
    <w:p w:rsidR="004519C4" w:rsidRPr="006B1D91" w:rsidRDefault="004519C4" w:rsidP="004519C4">
      <w:pPr>
        <w:spacing w:after="0" w:line="240" w:lineRule="auto"/>
        <w:rPr>
          <w:rFonts w:ascii="Times New Roman" w:hAnsi="Times New Roman"/>
          <w:sz w:val="24"/>
          <w:szCs w:val="24"/>
        </w:rPr>
      </w:pPr>
    </w:p>
    <w:p w:rsidR="004519C4" w:rsidRPr="00835F33" w:rsidRDefault="004519C4" w:rsidP="004519C4">
      <w:pPr>
        <w:spacing w:after="0" w:line="240" w:lineRule="auto"/>
        <w:rPr>
          <w:rFonts w:ascii="Times New Roman" w:hAnsi="Times New Roman"/>
          <w:b/>
          <w:sz w:val="24"/>
          <w:szCs w:val="24"/>
        </w:rPr>
      </w:pPr>
      <w:r w:rsidRPr="00835F33">
        <w:rPr>
          <w:rFonts w:ascii="Times New Roman" w:hAnsi="Times New Roman"/>
          <w:b/>
          <w:sz w:val="24"/>
          <w:szCs w:val="24"/>
        </w:rPr>
        <w:t>Выполняй команды!</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Цель: уточнение и расширение пассивного глагольного словаря детей.</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 xml:space="preserve">Ход игры: </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 xml:space="preserve">Игра проводится на ковре. Встаньте напротив ребёнка. </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 xml:space="preserve">Давай поиграем в такую игру: я буду отдавать команды, а ты выполняй. Слушай внимательно и не ошибайся! Начали! Иди. Стой. Подними руки вверх. Опусти руки. Садись. Встань. Прыгай. Беги. </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 xml:space="preserve">Похлопай. Потопай. Поставь руки на пояс. И т.д. В этой игре можно использовать простые, знакомые детям движения. </w:t>
      </w:r>
    </w:p>
    <w:p w:rsidR="004519C4" w:rsidRPr="00835F33" w:rsidRDefault="004519C4" w:rsidP="004519C4">
      <w:pPr>
        <w:spacing w:after="0" w:line="240" w:lineRule="auto"/>
        <w:rPr>
          <w:rFonts w:ascii="Times New Roman" w:hAnsi="Times New Roman"/>
          <w:b/>
          <w:sz w:val="24"/>
          <w:szCs w:val="24"/>
        </w:rPr>
      </w:pPr>
    </w:p>
    <w:p w:rsidR="004519C4" w:rsidRPr="00835F33" w:rsidRDefault="004519C4" w:rsidP="004519C4">
      <w:pPr>
        <w:spacing w:after="0" w:line="240" w:lineRule="auto"/>
        <w:rPr>
          <w:rFonts w:ascii="Times New Roman" w:hAnsi="Times New Roman"/>
          <w:b/>
          <w:sz w:val="24"/>
          <w:szCs w:val="24"/>
        </w:rPr>
      </w:pPr>
      <w:r w:rsidRPr="00835F33">
        <w:rPr>
          <w:rFonts w:ascii="Times New Roman" w:hAnsi="Times New Roman"/>
          <w:b/>
          <w:sz w:val="24"/>
          <w:szCs w:val="24"/>
        </w:rPr>
        <w:t>Что делает человечек?</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Цель: уточнение и расширение пассивного глагольного словаря детей.</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Материалы: набор картинок, изображающих различные действия.</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 xml:space="preserve">Ход игры: </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Посмотри, у нас на картинках  мальчики и девочки что-то делают. Давай поиграем в интересную игру. Я буду загадывать действия, а ты слушай внимательно. Кто сидит? Кто стоит? Кто лежит? Кто катается? Кто кушает? Кто пьет? Кто прыгает. И т.д. Если малыш затрудняется с ответом, можно сделать подсказку, расширив инструкцию. Для этого добавьте описание предметов, которые есть на картинке. Кто кушает яблоко? Кто качается на качелях? Кто сидит на стуле? И т.п.</w:t>
      </w:r>
    </w:p>
    <w:p w:rsidR="004519C4" w:rsidRPr="006B1D91" w:rsidRDefault="004519C4" w:rsidP="004519C4">
      <w:pPr>
        <w:spacing w:after="0" w:line="240" w:lineRule="auto"/>
        <w:rPr>
          <w:rFonts w:ascii="Times New Roman" w:hAnsi="Times New Roman"/>
          <w:sz w:val="24"/>
          <w:szCs w:val="24"/>
        </w:rPr>
      </w:pPr>
    </w:p>
    <w:p w:rsidR="004519C4" w:rsidRPr="006B1D91" w:rsidRDefault="004519C4" w:rsidP="004519C4">
      <w:pPr>
        <w:spacing w:after="0" w:line="240" w:lineRule="auto"/>
        <w:rPr>
          <w:rFonts w:ascii="Times New Roman" w:hAnsi="Times New Roman"/>
          <w:sz w:val="24"/>
          <w:szCs w:val="24"/>
        </w:rPr>
      </w:pPr>
      <w:r w:rsidRPr="00835F33">
        <w:rPr>
          <w:rFonts w:ascii="Times New Roman" w:hAnsi="Times New Roman"/>
          <w:b/>
          <w:sz w:val="24"/>
          <w:szCs w:val="24"/>
        </w:rPr>
        <w:t xml:space="preserve">Кто что делает? </w:t>
      </w:r>
      <w:r w:rsidRPr="006B1D91">
        <w:rPr>
          <w:rFonts w:ascii="Times New Roman" w:hAnsi="Times New Roman"/>
          <w:sz w:val="24"/>
          <w:szCs w:val="24"/>
        </w:rPr>
        <w:t>(использование фотографий)</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Цель: уточнение и расширение пассивного глагольного словаря детей.</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lastRenderedPageBreak/>
        <w:t>Материалы: для проведения этой игры необходимо сделать фотографии, на которых ребенок совершает различные действия</w:t>
      </w:r>
      <w:proofErr w:type="gramStart"/>
      <w:r w:rsidRPr="006B1D91">
        <w:rPr>
          <w:rFonts w:ascii="Times New Roman" w:hAnsi="Times New Roman"/>
          <w:sz w:val="24"/>
          <w:szCs w:val="24"/>
        </w:rPr>
        <w:t xml:space="preserve"> .</w:t>
      </w:r>
      <w:proofErr w:type="gramEnd"/>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 xml:space="preserve">Ход игры: </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 xml:space="preserve">Дети любят рассматривать фотографии, на которых изображены они сами. Полезно использовать это в занятиях. Сначала можно использовать только часть фотографий. Постепенно, по мере усвоения материала, добавляйте остальные. Разложите фотографии перед ребенком. Посмотри, это твои фотографии. Вот Ванечка. И вот Ванечка. На каждой фотографии ты делаешь что-то интересное. Покажи, где ты сидишь. А где ты кушаешь? Где ты купаешься? И т.д. Таким же образом можно проводить занятия с использованием фотографий близких ребенка, совершающих различные действия. </w:t>
      </w:r>
    </w:p>
    <w:p w:rsidR="004519C4" w:rsidRPr="006B1D91" w:rsidRDefault="004519C4" w:rsidP="004519C4">
      <w:pPr>
        <w:spacing w:after="0" w:line="240" w:lineRule="auto"/>
        <w:rPr>
          <w:rFonts w:ascii="Times New Roman" w:hAnsi="Times New Roman"/>
          <w:sz w:val="24"/>
          <w:szCs w:val="24"/>
        </w:rPr>
      </w:pPr>
    </w:p>
    <w:p w:rsidR="004519C4" w:rsidRPr="00835F33" w:rsidRDefault="004519C4" w:rsidP="004519C4">
      <w:pPr>
        <w:spacing w:after="0" w:line="240" w:lineRule="auto"/>
        <w:rPr>
          <w:rFonts w:ascii="Times New Roman" w:hAnsi="Times New Roman"/>
          <w:b/>
          <w:sz w:val="24"/>
          <w:szCs w:val="24"/>
        </w:rPr>
      </w:pPr>
      <w:r w:rsidRPr="006B1D91">
        <w:rPr>
          <w:rFonts w:ascii="Times New Roman" w:hAnsi="Times New Roman"/>
          <w:sz w:val="24"/>
          <w:szCs w:val="24"/>
        </w:rPr>
        <w:t xml:space="preserve">Вариант игры - </w:t>
      </w:r>
      <w:r w:rsidRPr="00835F33">
        <w:rPr>
          <w:rFonts w:ascii="Times New Roman" w:hAnsi="Times New Roman"/>
          <w:b/>
          <w:sz w:val="24"/>
          <w:szCs w:val="24"/>
        </w:rPr>
        <w:t>«Покажи, что делает мама (папа, брат и т.д.)»</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Покажи, где мама моет посуду. Покажи фотографию, на которой папа забивает гвоздик. Покажи, где братик рисует. И т.д.</w:t>
      </w:r>
    </w:p>
    <w:p w:rsidR="004519C4" w:rsidRPr="006B1D91" w:rsidRDefault="004519C4" w:rsidP="004519C4">
      <w:pPr>
        <w:spacing w:after="0" w:line="240" w:lineRule="auto"/>
        <w:rPr>
          <w:rFonts w:ascii="Times New Roman" w:hAnsi="Times New Roman"/>
          <w:sz w:val="24"/>
          <w:szCs w:val="24"/>
        </w:rPr>
      </w:pPr>
    </w:p>
    <w:p w:rsidR="004519C4" w:rsidRPr="00835F33" w:rsidRDefault="004519C4" w:rsidP="004519C4">
      <w:pPr>
        <w:spacing w:after="0" w:line="240" w:lineRule="auto"/>
        <w:rPr>
          <w:rFonts w:ascii="Times New Roman" w:hAnsi="Times New Roman"/>
          <w:b/>
          <w:sz w:val="24"/>
          <w:szCs w:val="24"/>
        </w:rPr>
      </w:pPr>
      <w:r w:rsidRPr="00835F33">
        <w:rPr>
          <w:rFonts w:ascii="Times New Roman" w:hAnsi="Times New Roman"/>
          <w:b/>
          <w:sz w:val="24"/>
          <w:szCs w:val="24"/>
        </w:rPr>
        <w:t>Много или мало?</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 xml:space="preserve">Цель: </w:t>
      </w:r>
      <w:proofErr w:type="gramStart"/>
      <w:r w:rsidRPr="006B1D91">
        <w:rPr>
          <w:rFonts w:ascii="Times New Roman" w:hAnsi="Times New Roman"/>
          <w:sz w:val="24"/>
          <w:szCs w:val="24"/>
        </w:rPr>
        <w:t>научить детей соотносить</w:t>
      </w:r>
      <w:proofErr w:type="gramEnd"/>
      <w:r w:rsidRPr="006B1D91">
        <w:rPr>
          <w:rFonts w:ascii="Times New Roman" w:hAnsi="Times New Roman"/>
          <w:sz w:val="24"/>
          <w:szCs w:val="24"/>
        </w:rPr>
        <w:t xml:space="preserve"> слова «один», «много», «мало» с соответствующим количеством предметов.</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Материалы: в этой игре можно использовать игрушки небольших размеров – кубики, палочки, мячики и т.п.</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 xml:space="preserve">Ход игры: </w:t>
      </w:r>
    </w:p>
    <w:p w:rsidR="004519C4" w:rsidRPr="006B1D91" w:rsidRDefault="004519C4" w:rsidP="004519C4">
      <w:pPr>
        <w:spacing w:after="0" w:line="240" w:lineRule="auto"/>
        <w:rPr>
          <w:rFonts w:ascii="Times New Roman" w:hAnsi="Times New Roman"/>
          <w:sz w:val="24"/>
          <w:szCs w:val="24"/>
        </w:rPr>
      </w:pPr>
      <w:proofErr w:type="gramStart"/>
      <w:r w:rsidRPr="006B1D91">
        <w:rPr>
          <w:rFonts w:ascii="Times New Roman" w:hAnsi="Times New Roman"/>
          <w:sz w:val="24"/>
          <w:szCs w:val="24"/>
        </w:rPr>
        <w:t>При формировании понятий «один», «много», «мало» полезно научить детей использовать соответствующие жесты: «один» - показать указательный пальчик; «много» - широкий обводящий жест обеими руками; «мало» -  обводящий жест рукой, либо сложить ладошки горсткой.</w:t>
      </w:r>
      <w:proofErr w:type="gramEnd"/>
      <w:r w:rsidRPr="006B1D91">
        <w:rPr>
          <w:rFonts w:ascii="Times New Roman" w:hAnsi="Times New Roman"/>
          <w:sz w:val="24"/>
          <w:szCs w:val="24"/>
        </w:rPr>
        <w:t xml:space="preserve"> Для этого взрослый постоянно использует эти жесты и побуждает детей использовать их. Названия понятий следует выделять в речи.</w:t>
      </w:r>
      <w:r>
        <w:rPr>
          <w:rFonts w:ascii="Times New Roman" w:hAnsi="Times New Roman"/>
          <w:sz w:val="24"/>
          <w:szCs w:val="24"/>
        </w:rPr>
        <w:t xml:space="preserve"> </w:t>
      </w:r>
      <w:r w:rsidRPr="006B1D91">
        <w:rPr>
          <w:rFonts w:ascii="Times New Roman" w:hAnsi="Times New Roman"/>
          <w:sz w:val="24"/>
          <w:szCs w:val="24"/>
        </w:rPr>
        <w:t>Игра проводится на ковре. Разложите перед ребёнком кубики: в одной кучке много кубиков, а в другой мало. Посмотри, вот кубики, и вот тоже кубики. Тут много кубиков (взрослый показывает соответствующий жест), а тут мало кубиков (показывает соответствующий жест). Покажи, где мало кубиков. Как ты покажешь, что кубиков мало? (взрослый побуждает ребёнка показать жест) А где много кубиков? Как ты покажешь, что кубиков много? А вот один кубик</w:t>
      </w:r>
      <w:proofErr w:type="gramStart"/>
      <w:r w:rsidRPr="006B1D91">
        <w:rPr>
          <w:rFonts w:ascii="Times New Roman" w:hAnsi="Times New Roman"/>
          <w:sz w:val="24"/>
          <w:szCs w:val="24"/>
        </w:rPr>
        <w:t>.</w:t>
      </w:r>
      <w:proofErr w:type="gramEnd"/>
      <w:r w:rsidRPr="006B1D91">
        <w:rPr>
          <w:rFonts w:ascii="Times New Roman" w:hAnsi="Times New Roman"/>
          <w:sz w:val="24"/>
          <w:szCs w:val="24"/>
        </w:rPr>
        <w:t xml:space="preserve"> (</w:t>
      </w:r>
      <w:proofErr w:type="gramStart"/>
      <w:r w:rsidRPr="006B1D91">
        <w:rPr>
          <w:rFonts w:ascii="Times New Roman" w:hAnsi="Times New Roman"/>
          <w:sz w:val="24"/>
          <w:szCs w:val="24"/>
        </w:rPr>
        <w:t>в</w:t>
      </w:r>
      <w:proofErr w:type="gramEnd"/>
      <w:r w:rsidRPr="006B1D91">
        <w:rPr>
          <w:rFonts w:ascii="Times New Roman" w:hAnsi="Times New Roman"/>
          <w:sz w:val="24"/>
          <w:szCs w:val="24"/>
        </w:rPr>
        <w:t>зрослый показывает соответствующий жест) Возьмите по одному кубику. Покажите, что кубик один</w:t>
      </w:r>
      <w:proofErr w:type="gramStart"/>
      <w:r w:rsidRPr="006B1D91">
        <w:rPr>
          <w:rFonts w:ascii="Times New Roman" w:hAnsi="Times New Roman"/>
          <w:sz w:val="24"/>
          <w:szCs w:val="24"/>
        </w:rPr>
        <w:t>.</w:t>
      </w:r>
      <w:proofErr w:type="gramEnd"/>
      <w:r w:rsidRPr="006B1D91">
        <w:rPr>
          <w:rFonts w:ascii="Times New Roman" w:hAnsi="Times New Roman"/>
          <w:sz w:val="24"/>
          <w:szCs w:val="24"/>
        </w:rPr>
        <w:t xml:space="preserve"> (</w:t>
      </w:r>
      <w:proofErr w:type="gramStart"/>
      <w:r w:rsidRPr="006B1D91">
        <w:rPr>
          <w:rFonts w:ascii="Times New Roman" w:hAnsi="Times New Roman"/>
          <w:sz w:val="24"/>
          <w:szCs w:val="24"/>
        </w:rPr>
        <w:t>в</w:t>
      </w:r>
      <w:proofErr w:type="gramEnd"/>
      <w:r w:rsidRPr="006B1D91">
        <w:rPr>
          <w:rFonts w:ascii="Times New Roman" w:hAnsi="Times New Roman"/>
          <w:sz w:val="24"/>
          <w:szCs w:val="24"/>
        </w:rPr>
        <w:t>зрослый побуждает детей показать жест)</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Эту игру полезно повторять, используя разный предметный материал.</w:t>
      </w:r>
    </w:p>
    <w:p w:rsidR="004519C4" w:rsidRPr="006B1D91" w:rsidRDefault="004519C4" w:rsidP="004519C4">
      <w:pPr>
        <w:spacing w:after="0" w:line="240" w:lineRule="auto"/>
        <w:rPr>
          <w:rFonts w:ascii="Times New Roman" w:hAnsi="Times New Roman"/>
          <w:sz w:val="24"/>
          <w:szCs w:val="24"/>
        </w:rPr>
      </w:pPr>
    </w:p>
    <w:p w:rsidR="004519C4" w:rsidRPr="00835F33" w:rsidRDefault="004519C4" w:rsidP="004519C4">
      <w:pPr>
        <w:spacing w:after="0" w:line="240" w:lineRule="auto"/>
        <w:rPr>
          <w:rFonts w:ascii="Times New Roman" w:hAnsi="Times New Roman"/>
          <w:b/>
          <w:sz w:val="24"/>
          <w:szCs w:val="24"/>
        </w:rPr>
      </w:pPr>
      <w:r w:rsidRPr="00835F33">
        <w:rPr>
          <w:rFonts w:ascii="Times New Roman" w:hAnsi="Times New Roman"/>
          <w:b/>
          <w:sz w:val="24"/>
          <w:szCs w:val="24"/>
        </w:rPr>
        <w:t>Где много, а где мало?</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 xml:space="preserve">Цель: </w:t>
      </w:r>
      <w:proofErr w:type="gramStart"/>
      <w:r w:rsidRPr="006B1D91">
        <w:rPr>
          <w:rFonts w:ascii="Times New Roman" w:hAnsi="Times New Roman"/>
          <w:sz w:val="24"/>
          <w:szCs w:val="24"/>
        </w:rPr>
        <w:t>научить детей различать</w:t>
      </w:r>
      <w:proofErr w:type="gramEnd"/>
      <w:r w:rsidRPr="006B1D91">
        <w:rPr>
          <w:rFonts w:ascii="Times New Roman" w:hAnsi="Times New Roman"/>
          <w:sz w:val="24"/>
          <w:szCs w:val="24"/>
        </w:rPr>
        <w:t xml:space="preserve"> грамматическую форму единственного и множественного числа существительных. </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Материалы: предметные картинки, на которых изображены различные предметы в количестве один и много (можно подобрать из наглядного материала по развитию математических представлений).</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 xml:space="preserve">Ход игры: </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 xml:space="preserve">Разложите перед детьми картинки. Затем дайте задание. </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 xml:space="preserve">Покажите, где бабочка. А где бабочки? Где мяч? А где мячи? Где цветок? А где цветы? И т.д. </w:t>
      </w:r>
    </w:p>
    <w:p w:rsidR="004519C4" w:rsidRPr="006B1D91" w:rsidRDefault="004519C4" w:rsidP="004519C4">
      <w:pPr>
        <w:spacing w:after="0" w:line="240" w:lineRule="auto"/>
        <w:rPr>
          <w:rFonts w:ascii="Times New Roman" w:hAnsi="Times New Roman"/>
          <w:sz w:val="24"/>
          <w:szCs w:val="24"/>
        </w:rPr>
      </w:pPr>
    </w:p>
    <w:p w:rsidR="004519C4" w:rsidRPr="00835F33" w:rsidRDefault="004519C4" w:rsidP="004519C4">
      <w:pPr>
        <w:spacing w:after="0" w:line="240" w:lineRule="auto"/>
        <w:rPr>
          <w:rFonts w:ascii="Times New Roman" w:hAnsi="Times New Roman"/>
          <w:b/>
          <w:sz w:val="24"/>
          <w:szCs w:val="24"/>
        </w:rPr>
      </w:pPr>
      <w:r w:rsidRPr="00835F33">
        <w:rPr>
          <w:rFonts w:ascii="Times New Roman" w:hAnsi="Times New Roman"/>
          <w:b/>
          <w:sz w:val="24"/>
          <w:szCs w:val="24"/>
        </w:rPr>
        <w:t>Большой или маленький?</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 xml:space="preserve">Цель: </w:t>
      </w:r>
      <w:proofErr w:type="gramStart"/>
      <w:r w:rsidRPr="006B1D91">
        <w:rPr>
          <w:rFonts w:ascii="Times New Roman" w:hAnsi="Times New Roman"/>
          <w:sz w:val="24"/>
          <w:szCs w:val="24"/>
        </w:rPr>
        <w:t>научить детей соотносить</w:t>
      </w:r>
      <w:proofErr w:type="gramEnd"/>
      <w:r w:rsidRPr="006B1D91">
        <w:rPr>
          <w:rFonts w:ascii="Times New Roman" w:hAnsi="Times New Roman"/>
          <w:sz w:val="24"/>
          <w:szCs w:val="24"/>
        </w:rPr>
        <w:t xml:space="preserve"> слова «большой» и «маленький» с величиной предметов. </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Материалы: в этой игре можно сравнивать любые игрушки и предметы; в дальнейшей работе можно использовать картинки.</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 xml:space="preserve">Ход игры: </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lastRenderedPageBreak/>
        <w:t xml:space="preserve">При формировании понятий «большой» и «маленький» полезно </w:t>
      </w:r>
      <w:proofErr w:type="gramStart"/>
      <w:r w:rsidRPr="006B1D91">
        <w:rPr>
          <w:rFonts w:ascii="Times New Roman" w:hAnsi="Times New Roman"/>
          <w:sz w:val="24"/>
          <w:szCs w:val="24"/>
        </w:rPr>
        <w:t>научить детей использовать</w:t>
      </w:r>
      <w:proofErr w:type="gramEnd"/>
      <w:r w:rsidRPr="006B1D91">
        <w:rPr>
          <w:rFonts w:ascii="Times New Roman" w:hAnsi="Times New Roman"/>
          <w:sz w:val="24"/>
          <w:szCs w:val="24"/>
        </w:rPr>
        <w:t xml:space="preserve"> выразительные жесты: «большой» - развести руки в стороны (или одновременно вверх и в стороны), «маленький» - приблизить друг к другу ладошки (или приблизить друг к другу указательный и большой пальцы). Для этого взрослый постоянно использует эти жесты и побуждает малыша использовать их. Названия понятий следует выделять в речи.</w:t>
      </w:r>
    </w:p>
    <w:p w:rsidR="004519C4" w:rsidRPr="006B1D91" w:rsidRDefault="004519C4" w:rsidP="004519C4">
      <w:pPr>
        <w:spacing w:after="0" w:line="240" w:lineRule="auto"/>
        <w:rPr>
          <w:rFonts w:ascii="Times New Roman" w:hAnsi="Times New Roman"/>
          <w:sz w:val="24"/>
          <w:szCs w:val="24"/>
        </w:rPr>
      </w:pP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Покажите детям большой и маленький мячики.</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Посмотрите, вот мячик, и вот тоже мячик. Мячики одинаковые? Нет, мячики разные. Этот мячик большой! (показывает соответствующий жест), а этот мячик маленький (показывает соответствующий жест). Какой этот мячик – покажите</w:t>
      </w:r>
      <w:proofErr w:type="gramStart"/>
      <w:r w:rsidRPr="006B1D91">
        <w:rPr>
          <w:rFonts w:ascii="Times New Roman" w:hAnsi="Times New Roman"/>
          <w:sz w:val="24"/>
          <w:szCs w:val="24"/>
        </w:rPr>
        <w:t>.</w:t>
      </w:r>
      <w:proofErr w:type="gramEnd"/>
      <w:r w:rsidRPr="006B1D91">
        <w:rPr>
          <w:rFonts w:ascii="Times New Roman" w:hAnsi="Times New Roman"/>
          <w:sz w:val="24"/>
          <w:szCs w:val="24"/>
        </w:rPr>
        <w:t xml:space="preserve"> (</w:t>
      </w:r>
      <w:proofErr w:type="gramStart"/>
      <w:r w:rsidRPr="006B1D91">
        <w:rPr>
          <w:rFonts w:ascii="Times New Roman" w:hAnsi="Times New Roman"/>
          <w:sz w:val="24"/>
          <w:szCs w:val="24"/>
        </w:rPr>
        <w:t>п</w:t>
      </w:r>
      <w:proofErr w:type="gramEnd"/>
      <w:r w:rsidRPr="006B1D91">
        <w:rPr>
          <w:rFonts w:ascii="Times New Roman" w:hAnsi="Times New Roman"/>
          <w:sz w:val="24"/>
          <w:szCs w:val="24"/>
        </w:rPr>
        <w:t xml:space="preserve">обуждает детей показать жест) Правильно маленький. А этот </w:t>
      </w:r>
      <w:proofErr w:type="gramStart"/>
      <w:r w:rsidRPr="006B1D91">
        <w:rPr>
          <w:rFonts w:ascii="Times New Roman" w:hAnsi="Times New Roman"/>
          <w:sz w:val="24"/>
          <w:szCs w:val="24"/>
        </w:rPr>
        <w:t>мячик</w:t>
      </w:r>
      <w:proofErr w:type="gramEnd"/>
      <w:r w:rsidRPr="006B1D91">
        <w:rPr>
          <w:rFonts w:ascii="Times New Roman" w:hAnsi="Times New Roman"/>
          <w:sz w:val="24"/>
          <w:szCs w:val="24"/>
        </w:rPr>
        <w:t xml:space="preserve"> какой? Покажите! (побуждает детей показать жест) Эту игру полезно повторять, используя разнообразный предметный материал.</w:t>
      </w:r>
    </w:p>
    <w:p w:rsidR="004519C4" w:rsidRPr="006B1D91" w:rsidRDefault="004519C4" w:rsidP="004519C4">
      <w:pPr>
        <w:spacing w:after="0" w:line="240" w:lineRule="auto"/>
        <w:rPr>
          <w:rFonts w:ascii="Times New Roman" w:hAnsi="Times New Roman"/>
          <w:sz w:val="24"/>
          <w:szCs w:val="24"/>
        </w:rPr>
      </w:pPr>
    </w:p>
    <w:p w:rsidR="004519C4" w:rsidRPr="00835F33" w:rsidRDefault="004519C4" w:rsidP="004519C4">
      <w:pPr>
        <w:spacing w:after="0" w:line="240" w:lineRule="auto"/>
        <w:rPr>
          <w:rFonts w:ascii="Times New Roman" w:hAnsi="Times New Roman"/>
          <w:b/>
          <w:sz w:val="24"/>
          <w:szCs w:val="24"/>
        </w:rPr>
      </w:pPr>
      <w:r w:rsidRPr="00835F33">
        <w:rPr>
          <w:rFonts w:ascii="Times New Roman" w:hAnsi="Times New Roman"/>
          <w:b/>
          <w:sz w:val="24"/>
          <w:szCs w:val="24"/>
        </w:rPr>
        <w:t>Где что лежит?</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 xml:space="preserve">Цель: научить детей понимать пространственные отношения двух предметов, выраженные предлогами </w:t>
      </w:r>
      <w:proofErr w:type="gramStart"/>
      <w:r w:rsidRPr="006B1D91">
        <w:rPr>
          <w:rFonts w:ascii="Times New Roman" w:hAnsi="Times New Roman"/>
          <w:sz w:val="24"/>
          <w:szCs w:val="24"/>
        </w:rPr>
        <w:t>на</w:t>
      </w:r>
      <w:proofErr w:type="gramEnd"/>
      <w:r w:rsidRPr="006B1D91">
        <w:rPr>
          <w:rFonts w:ascii="Times New Roman" w:hAnsi="Times New Roman"/>
          <w:sz w:val="24"/>
          <w:szCs w:val="24"/>
        </w:rPr>
        <w:t xml:space="preserve">, под, в, около. </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 xml:space="preserve">Материалы: коробка, несколько мелких игрушек. </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 xml:space="preserve">Ход игры: </w:t>
      </w:r>
    </w:p>
    <w:p w:rsidR="004519C4" w:rsidRPr="006B1D91" w:rsidRDefault="004519C4" w:rsidP="004519C4">
      <w:pPr>
        <w:spacing w:after="0" w:line="240" w:lineRule="auto"/>
        <w:rPr>
          <w:rFonts w:ascii="Times New Roman" w:hAnsi="Times New Roman"/>
          <w:sz w:val="24"/>
          <w:szCs w:val="24"/>
        </w:rPr>
      </w:pPr>
      <w:r w:rsidRPr="006B1D91">
        <w:rPr>
          <w:rFonts w:ascii="Times New Roman" w:hAnsi="Times New Roman"/>
          <w:sz w:val="24"/>
          <w:szCs w:val="24"/>
        </w:rPr>
        <w:t xml:space="preserve">Поставьте на стол коробку с крышкой, а рядом – несколько мелких игрушек. Положите одну игрушку в коробку, другую под коробку, третью на коробку, четвертую около коробки. Сопровождайте свои действия соответствующими словами. Названия предлогов следует выделять в предложении. Вот карандаш. Я кладу карандаш в коробку. Где теперь карандаш? В коробке. А вот картинка. Я кладу картинку под коробку. Где теперь картинка? Под коробкой. И т.д. После объяснения и демонстрации действий с предметами, предложите детям действовать по инструкции.  Положи карандаш под коробку, а теперь - положи кубик на коробку. И т.д. </w:t>
      </w:r>
    </w:p>
    <w:p w:rsidR="004519C4" w:rsidRPr="006B1D91" w:rsidRDefault="004519C4" w:rsidP="004519C4">
      <w:pPr>
        <w:spacing w:after="0" w:line="240" w:lineRule="auto"/>
        <w:rPr>
          <w:rFonts w:ascii="Times New Roman" w:hAnsi="Times New Roman"/>
          <w:sz w:val="24"/>
          <w:szCs w:val="24"/>
        </w:rPr>
      </w:pPr>
    </w:p>
    <w:p w:rsidR="004519C4" w:rsidRPr="00AF019A" w:rsidRDefault="004519C4" w:rsidP="004519C4">
      <w:pPr>
        <w:spacing w:after="0" w:line="240" w:lineRule="auto"/>
        <w:rPr>
          <w:rFonts w:ascii="Times New Roman" w:hAnsi="Times New Roman"/>
          <w:b/>
          <w:color w:val="FF0000"/>
          <w:sz w:val="24"/>
          <w:szCs w:val="24"/>
        </w:rPr>
      </w:pPr>
      <w:r w:rsidRPr="00AF019A">
        <w:rPr>
          <w:rFonts w:ascii="Times New Roman" w:hAnsi="Times New Roman"/>
          <w:b/>
          <w:color w:val="FF0000"/>
          <w:sz w:val="24"/>
          <w:szCs w:val="24"/>
        </w:rPr>
        <w:t>Советы специалиста-логопеда при работе родителя с ребёнком по развитию высказывания:</w:t>
      </w:r>
    </w:p>
    <w:p w:rsidR="004519C4" w:rsidRDefault="004519C4" w:rsidP="004519C4">
      <w:pPr>
        <w:spacing w:after="0" w:line="240" w:lineRule="auto"/>
        <w:rPr>
          <w:b/>
          <w:sz w:val="28"/>
          <w:szCs w:val="28"/>
        </w:rPr>
      </w:pPr>
    </w:p>
    <w:p w:rsidR="004519C4" w:rsidRPr="00AF019A" w:rsidRDefault="004519C4" w:rsidP="004519C4">
      <w:pPr>
        <w:rPr>
          <w:color w:val="FF0000"/>
          <w:sz w:val="24"/>
          <w:szCs w:val="24"/>
        </w:rPr>
      </w:pPr>
      <w:r w:rsidRPr="00AF019A">
        <w:rPr>
          <w:rFonts w:ascii="MS Mincho" w:eastAsia="MS Mincho" w:hAnsi="MS Mincho" w:cs="MS Mincho" w:hint="eastAsia"/>
          <w:color w:val="FF0000"/>
          <w:sz w:val="24"/>
          <w:szCs w:val="24"/>
        </w:rPr>
        <w:t>✿</w:t>
      </w:r>
      <w:r w:rsidRPr="00AF019A">
        <w:rPr>
          <w:color w:val="FF0000"/>
          <w:sz w:val="24"/>
          <w:szCs w:val="24"/>
        </w:rPr>
        <w:t xml:space="preserve"> Совет первый. Помните, что речевые способности ребенка развиваются путем подражания тому, что он слышит от окружающих. В первую очередь от родителей. Поэтому позаботьтесь о том, чтобы он в доме слышал только правильную речь</w:t>
      </w:r>
      <w:r>
        <w:rPr>
          <w:color w:val="FF0000"/>
          <w:sz w:val="24"/>
          <w:szCs w:val="24"/>
        </w:rPr>
        <w:t xml:space="preserve"> </w:t>
      </w:r>
      <w:r w:rsidRPr="00AF019A">
        <w:rPr>
          <w:color w:val="FF0000"/>
          <w:sz w:val="24"/>
          <w:szCs w:val="24"/>
        </w:rPr>
        <w:t>- это поможет в будущем избежать языковых ошибок.</w:t>
      </w:r>
      <w:r w:rsidRPr="00AF019A">
        <w:rPr>
          <w:color w:val="FF0000"/>
          <w:sz w:val="24"/>
          <w:szCs w:val="24"/>
        </w:rPr>
        <w:br/>
      </w:r>
      <w:r w:rsidRPr="00AF019A">
        <w:rPr>
          <w:color w:val="FF0000"/>
          <w:sz w:val="24"/>
          <w:szCs w:val="24"/>
        </w:rPr>
        <w:br/>
      </w:r>
      <w:r w:rsidRPr="00AF019A">
        <w:rPr>
          <w:rFonts w:ascii="MS Mincho" w:eastAsia="MS Mincho" w:hAnsi="MS Mincho" w:cs="MS Mincho" w:hint="eastAsia"/>
          <w:color w:val="FF0000"/>
          <w:sz w:val="24"/>
          <w:szCs w:val="24"/>
        </w:rPr>
        <w:t>✿</w:t>
      </w:r>
      <w:r w:rsidRPr="00AF019A">
        <w:rPr>
          <w:color w:val="FF0000"/>
          <w:sz w:val="24"/>
          <w:szCs w:val="24"/>
        </w:rPr>
        <w:t xml:space="preserve"> Совет второй. Почаще говорите с ребенком об окружающем мире, почаще объясняйте ему и отвечайте на него вопросы. Говорите о предметах и где они используются. Приобретите игру лото «Овощи», «Фрукты», «Животные» и т.д.</w:t>
      </w:r>
      <w:r w:rsidRPr="00AF019A">
        <w:rPr>
          <w:color w:val="FF0000"/>
          <w:sz w:val="24"/>
          <w:szCs w:val="24"/>
        </w:rPr>
        <w:br/>
      </w:r>
      <w:r w:rsidRPr="00AF019A">
        <w:rPr>
          <w:color w:val="FF0000"/>
          <w:sz w:val="24"/>
          <w:szCs w:val="24"/>
        </w:rPr>
        <w:br/>
      </w:r>
      <w:r w:rsidRPr="00AF019A">
        <w:rPr>
          <w:rFonts w:ascii="MS Mincho" w:eastAsia="MS Mincho" w:hAnsi="MS Mincho" w:cs="MS Mincho" w:hint="eastAsia"/>
          <w:color w:val="FF0000"/>
          <w:sz w:val="24"/>
          <w:szCs w:val="24"/>
        </w:rPr>
        <w:t>✿</w:t>
      </w:r>
      <w:r w:rsidRPr="00AF019A">
        <w:rPr>
          <w:color w:val="FF0000"/>
          <w:sz w:val="24"/>
          <w:szCs w:val="24"/>
        </w:rPr>
        <w:t xml:space="preserve"> Совет третий. Старайтесь держать подальше ребенка от телевизора и интернета. Они очень утомляют. </w:t>
      </w:r>
      <w:r w:rsidRPr="00AF019A">
        <w:rPr>
          <w:color w:val="FF0000"/>
          <w:sz w:val="24"/>
          <w:szCs w:val="24"/>
        </w:rPr>
        <w:br/>
      </w:r>
      <w:r w:rsidRPr="00AF019A">
        <w:rPr>
          <w:color w:val="FF0000"/>
          <w:sz w:val="24"/>
          <w:szCs w:val="24"/>
        </w:rPr>
        <w:br/>
      </w:r>
      <w:r w:rsidRPr="00AF019A">
        <w:rPr>
          <w:rFonts w:ascii="MS Mincho" w:eastAsia="MS Mincho" w:hAnsi="MS Mincho" w:cs="MS Mincho" w:hint="eastAsia"/>
          <w:color w:val="FF0000"/>
          <w:sz w:val="24"/>
          <w:szCs w:val="24"/>
        </w:rPr>
        <w:t>✿</w:t>
      </w:r>
      <w:r w:rsidRPr="00AF019A">
        <w:rPr>
          <w:color w:val="FF0000"/>
          <w:sz w:val="24"/>
          <w:szCs w:val="24"/>
        </w:rPr>
        <w:t xml:space="preserve"> Совет четвертый. Чаще читайте и рассказывайте ему сказ</w:t>
      </w:r>
      <w:r>
        <w:rPr>
          <w:color w:val="FF0000"/>
          <w:sz w:val="24"/>
          <w:szCs w:val="24"/>
        </w:rPr>
        <w:t>ки и рассказы. И говорите о том</w:t>
      </w:r>
      <w:r w:rsidRPr="00AF019A">
        <w:rPr>
          <w:color w:val="FF0000"/>
          <w:sz w:val="24"/>
          <w:szCs w:val="24"/>
        </w:rPr>
        <w:t>, что они учат доброму и справедливому отношению к людям и окружающему миру. Пересказывайте и разбирайте их вместе с ребенком.</w:t>
      </w:r>
      <w:r w:rsidRPr="00AF019A">
        <w:rPr>
          <w:color w:val="FF0000"/>
          <w:sz w:val="24"/>
          <w:szCs w:val="24"/>
        </w:rPr>
        <w:br/>
      </w:r>
      <w:r w:rsidRPr="00AF019A">
        <w:rPr>
          <w:color w:val="FF0000"/>
          <w:sz w:val="24"/>
          <w:szCs w:val="24"/>
        </w:rPr>
        <w:lastRenderedPageBreak/>
        <w:br/>
      </w:r>
      <w:r w:rsidRPr="00AF019A">
        <w:rPr>
          <w:rFonts w:ascii="MS Mincho" w:eastAsia="MS Mincho" w:hAnsi="MS Mincho" w:cs="MS Mincho" w:hint="eastAsia"/>
          <w:color w:val="FF0000"/>
          <w:sz w:val="24"/>
          <w:szCs w:val="24"/>
        </w:rPr>
        <w:t>✿</w:t>
      </w:r>
      <w:r w:rsidRPr="00AF019A">
        <w:rPr>
          <w:color w:val="FF0000"/>
          <w:sz w:val="24"/>
          <w:szCs w:val="24"/>
        </w:rPr>
        <w:t xml:space="preserve"> Совет пятый. Необходимо учитывать связь в развитии речи и речевой моторики, развивайте у ребенка мелкие движения рук. Используйте для этого </w:t>
      </w:r>
      <w:proofErr w:type="spellStart"/>
      <w:r w:rsidRPr="00AF019A">
        <w:rPr>
          <w:color w:val="FF0000"/>
          <w:sz w:val="24"/>
          <w:szCs w:val="24"/>
        </w:rPr>
        <w:t>пазлы</w:t>
      </w:r>
      <w:proofErr w:type="spellEnd"/>
      <w:r w:rsidRPr="00AF019A">
        <w:rPr>
          <w:color w:val="FF0000"/>
          <w:sz w:val="24"/>
          <w:szCs w:val="24"/>
        </w:rPr>
        <w:t>, мозаику, шнуровку, складывание фигурок.</w:t>
      </w:r>
    </w:p>
    <w:p w:rsidR="004519C4" w:rsidRDefault="004519C4" w:rsidP="004519C4">
      <w:pPr>
        <w:rPr>
          <w:color w:val="FF0000"/>
          <w:sz w:val="24"/>
          <w:szCs w:val="24"/>
        </w:rPr>
      </w:pPr>
      <w:r w:rsidRPr="00AF019A">
        <w:rPr>
          <w:rFonts w:ascii="MS Mincho" w:eastAsia="MS Mincho" w:hAnsi="MS Mincho" w:cs="MS Mincho" w:hint="eastAsia"/>
          <w:color w:val="FF0000"/>
          <w:sz w:val="24"/>
          <w:szCs w:val="24"/>
        </w:rPr>
        <w:t>✿</w:t>
      </w:r>
      <w:r w:rsidRPr="00AF019A">
        <w:rPr>
          <w:color w:val="FF0000"/>
          <w:sz w:val="24"/>
          <w:szCs w:val="24"/>
        </w:rPr>
        <w:t xml:space="preserve"> Совет шестой. Когда у ребенка сформируется уже достаточно большой словарный запас, ребенка нужно научить пользоваться связной речью. Дайте ему задание составить рассказ из нескольких слов, которые вы сами придумали.</w:t>
      </w:r>
    </w:p>
    <w:p w:rsidR="004519C4" w:rsidRPr="004519C4" w:rsidRDefault="004519C4" w:rsidP="004519C4">
      <w:pPr>
        <w:spacing w:after="0" w:line="240" w:lineRule="auto"/>
        <w:ind w:left="5664"/>
        <w:rPr>
          <w:rFonts w:ascii="Times New Roman" w:hAnsi="Times New Roman"/>
          <w:sz w:val="28"/>
          <w:szCs w:val="28"/>
        </w:rPr>
      </w:pPr>
      <w:r w:rsidRPr="004519C4">
        <w:rPr>
          <w:rFonts w:ascii="Times New Roman" w:hAnsi="Times New Roman"/>
          <w:sz w:val="28"/>
          <w:szCs w:val="28"/>
        </w:rPr>
        <w:t xml:space="preserve">Статью подготовила учитель-логопед </w:t>
      </w:r>
    </w:p>
    <w:p w:rsidR="004519C4" w:rsidRPr="004519C4" w:rsidRDefault="004519C4" w:rsidP="004519C4">
      <w:pPr>
        <w:spacing w:after="0" w:line="240" w:lineRule="auto"/>
        <w:ind w:left="5664"/>
        <w:rPr>
          <w:rFonts w:ascii="Times New Roman" w:hAnsi="Times New Roman"/>
          <w:sz w:val="28"/>
          <w:szCs w:val="28"/>
        </w:rPr>
      </w:pPr>
      <w:proofErr w:type="spellStart"/>
      <w:r w:rsidRPr="004519C4">
        <w:rPr>
          <w:rFonts w:ascii="Times New Roman" w:hAnsi="Times New Roman"/>
          <w:sz w:val="28"/>
          <w:szCs w:val="28"/>
        </w:rPr>
        <w:t>Кремлёва</w:t>
      </w:r>
      <w:proofErr w:type="spellEnd"/>
      <w:r w:rsidRPr="004519C4">
        <w:rPr>
          <w:rFonts w:ascii="Times New Roman" w:hAnsi="Times New Roman"/>
          <w:sz w:val="28"/>
          <w:szCs w:val="28"/>
        </w:rPr>
        <w:t xml:space="preserve"> С.В.</w:t>
      </w:r>
    </w:p>
    <w:p w:rsidR="004519C4" w:rsidRPr="004519C4" w:rsidRDefault="004519C4" w:rsidP="004519C4">
      <w:pPr>
        <w:spacing w:after="0" w:line="240" w:lineRule="auto"/>
        <w:rPr>
          <w:rFonts w:ascii="Times New Roman" w:hAnsi="Times New Roman"/>
          <w:sz w:val="28"/>
          <w:szCs w:val="28"/>
        </w:rPr>
      </w:pPr>
    </w:p>
    <w:p w:rsidR="004519C4" w:rsidRPr="004519C4" w:rsidRDefault="004519C4" w:rsidP="004519C4">
      <w:pPr>
        <w:spacing w:after="0" w:line="240" w:lineRule="auto"/>
        <w:ind w:left="5664"/>
        <w:rPr>
          <w:rFonts w:ascii="Times New Roman" w:hAnsi="Times New Roman"/>
          <w:sz w:val="28"/>
          <w:szCs w:val="28"/>
        </w:rPr>
      </w:pPr>
    </w:p>
    <w:p w:rsidR="004519C4" w:rsidRPr="004519C4" w:rsidRDefault="004519C4" w:rsidP="004519C4">
      <w:pPr>
        <w:spacing w:after="0" w:line="240" w:lineRule="auto"/>
        <w:ind w:left="5664"/>
        <w:rPr>
          <w:rFonts w:ascii="Times New Roman" w:hAnsi="Times New Roman"/>
          <w:sz w:val="28"/>
          <w:szCs w:val="28"/>
        </w:rPr>
      </w:pPr>
    </w:p>
    <w:p w:rsidR="004519C4" w:rsidRPr="004519C4" w:rsidRDefault="004519C4" w:rsidP="004519C4">
      <w:pPr>
        <w:spacing w:after="0" w:line="240" w:lineRule="auto"/>
        <w:ind w:left="-142"/>
        <w:rPr>
          <w:rFonts w:ascii="Times New Roman" w:hAnsi="Times New Roman"/>
          <w:sz w:val="28"/>
          <w:szCs w:val="28"/>
        </w:rPr>
      </w:pPr>
      <w:r w:rsidRPr="004519C4">
        <w:rPr>
          <w:rFonts w:ascii="Times New Roman" w:hAnsi="Times New Roman"/>
          <w:sz w:val="28"/>
          <w:szCs w:val="28"/>
        </w:rPr>
        <w:t>Использованные информационные ресурсы:</w:t>
      </w:r>
    </w:p>
    <w:p w:rsidR="004519C4" w:rsidRPr="004519C4" w:rsidRDefault="004519C4" w:rsidP="004519C4">
      <w:pPr>
        <w:spacing w:after="0" w:line="240" w:lineRule="auto"/>
        <w:ind w:left="-142"/>
        <w:rPr>
          <w:rFonts w:ascii="Times New Roman" w:hAnsi="Times New Roman"/>
          <w:sz w:val="28"/>
          <w:szCs w:val="28"/>
        </w:rPr>
      </w:pPr>
      <w:r w:rsidRPr="004519C4">
        <w:rPr>
          <w:rFonts w:ascii="Times New Roman" w:hAnsi="Times New Roman"/>
          <w:sz w:val="28"/>
          <w:szCs w:val="28"/>
        </w:rPr>
        <w:t xml:space="preserve">1. «Вестник </w:t>
      </w:r>
      <w:proofErr w:type="spellStart"/>
      <w:r w:rsidRPr="004519C4">
        <w:rPr>
          <w:rFonts w:ascii="Times New Roman" w:hAnsi="Times New Roman"/>
          <w:sz w:val="28"/>
          <w:szCs w:val="28"/>
        </w:rPr>
        <w:t>Мининского</w:t>
      </w:r>
      <w:proofErr w:type="spellEnd"/>
      <w:r w:rsidRPr="004519C4">
        <w:rPr>
          <w:rFonts w:ascii="Times New Roman" w:hAnsi="Times New Roman"/>
          <w:sz w:val="28"/>
          <w:szCs w:val="28"/>
        </w:rPr>
        <w:t xml:space="preserve"> университета» 2014 – №3:</w:t>
      </w:r>
    </w:p>
    <w:p w:rsidR="004519C4" w:rsidRPr="004519C4" w:rsidRDefault="004519C4" w:rsidP="004519C4">
      <w:pPr>
        <w:spacing w:after="0" w:line="240" w:lineRule="auto"/>
        <w:ind w:left="-142"/>
        <w:rPr>
          <w:rFonts w:ascii="Times New Roman" w:hAnsi="Times New Roman"/>
          <w:sz w:val="28"/>
          <w:szCs w:val="28"/>
        </w:rPr>
      </w:pPr>
      <w:r w:rsidRPr="004519C4">
        <w:rPr>
          <w:rFonts w:ascii="Times New Roman" w:hAnsi="Times New Roman"/>
          <w:sz w:val="28"/>
          <w:szCs w:val="28"/>
        </w:rPr>
        <w:t>Е.В. ЖУЛИНА, кандидат психологических наук, доцент, НГПУ им. К. Минина (</w:t>
      </w:r>
      <w:proofErr w:type="spellStart"/>
      <w:r w:rsidRPr="004519C4">
        <w:rPr>
          <w:rFonts w:ascii="Times New Roman" w:hAnsi="Times New Roman"/>
          <w:sz w:val="28"/>
          <w:szCs w:val="28"/>
        </w:rPr>
        <w:t>Мининский</w:t>
      </w:r>
      <w:proofErr w:type="spellEnd"/>
      <w:r w:rsidRPr="004519C4">
        <w:rPr>
          <w:rFonts w:ascii="Times New Roman" w:hAnsi="Times New Roman"/>
          <w:sz w:val="28"/>
          <w:szCs w:val="28"/>
        </w:rPr>
        <w:t xml:space="preserve"> университет), Нижний Новгород</w:t>
      </w:r>
    </w:p>
    <w:p w:rsidR="004519C4" w:rsidRPr="004519C4" w:rsidRDefault="004519C4" w:rsidP="004519C4">
      <w:pPr>
        <w:spacing w:after="0" w:line="240" w:lineRule="auto"/>
        <w:ind w:left="-142"/>
        <w:rPr>
          <w:rFonts w:ascii="Times New Roman" w:hAnsi="Times New Roman"/>
          <w:sz w:val="28"/>
          <w:szCs w:val="28"/>
        </w:rPr>
      </w:pPr>
      <w:r w:rsidRPr="004519C4">
        <w:rPr>
          <w:rFonts w:ascii="Times New Roman" w:hAnsi="Times New Roman"/>
          <w:sz w:val="28"/>
          <w:szCs w:val="28"/>
        </w:rPr>
        <w:t xml:space="preserve">2. </w:t>
      </w:r>
      <w:hyperlink r:id="rId5" w:history="1">
        <w:r w:rsidRPr="004519C4">
          <w:rPr>
            <w:rStyle w:val="a4"/>
            <w:rFonts w:ascii="Times New Roman" w:hAnsi="Times New Roman"/>
            <w:sz w:val="28"/>
            <w:szCs w:val="28"/>
          </w:rPr>
          <w:t>https://www.defectologiya.pro/zhurnal/zanyatiya_s_logopedom_pri_zrr/</w:t>
        </w:r>
      </w:hyperlink>
    </w:p>
    <w:p w:rsidR="004519C4" w:rsidRPr="004519C4" w:rsidRDefault="004519C4" w:rsidP="004519C4">
      <w:pPr>
        <w:spacing w:after="0" w:line="240" w:lineRule="auto"/>
        <w:ind w:left="-142"/>
        <w:rPr>
          <w:rFonts w:ascii="Times New Roman" w:hAnsi="Times New Roman"/>
          <w:sz w:val="28"/>
          <w:szCs w:val="28"/>
        </w:rPr>
      </w:pPr>
      <w:r w:rsidRPr="004519C4">
        <w:rPr>
          <w:rFonts w:ascii="Times New Roman" w:hAnsi="Times New Roman"/>
          <w:sz w:val="28"/>
          <w:szCs w:val="28"/>
        </w:rPr>
        <w:t xml:space="preserve">3. Т.А. </w:t>
      </w:r>
      <w:proofErr w:type="spellStart"/>
      <w:r w:rsidRPr="004519C4">
        <w:rPr>
          <w:rFonts w:ascii="Times New Roman" w:hAnsi="Times New Roman"/>
          <w:sz w:val="28"/>
          <w:szCs w:val="28"/>
        </w:rPr>
        <w:t>Датешидзе</w:t>
      </w:r>
      <w:proofErr w:type="spellEnd"/>
      <w:r w:rsidRPr="004519C4">
        <w:rPr>
          <w:rFonts w:ascii="Times New Roman" w:hAnsi="Times New Roman"/>
          <w:sz w:val="28"/>
          <w:szCs w:val="28"/>
        </w:rPr>
        <w:t xml:space="preserve"> «Система коррекционной работы с детьми с задержкой речевого развития, СПб</w:t>
      </w:r>
      <w:proofErr w:type="gramStart"/>
      <w:r w:rsidRPr="004519C4">
        <w:rPr>
          <w:rFonts w:ascii="Times New Roman" w:hAnsi="Times New Roman"/>
          <w:sz w:val="28"/>
          <w:szCs w:val="28"/>
        </w:rPr>
        <w:t xml:space="preserve">.: </w:t>
      </w:r>
      <w:proofErr w:type="gramEnd"/>
      <w:r w:rsidRPr="004519C4">
        <w:rPr>
          <w:rFonts w:ascii="Times New Roman" w:hAnsi="Times New Roman"/>
          <w:sz w:val="28"/>
          <w:szCs w:val="28"/>
        </w:rPr>
        <w:t>Речь, 2004.</w:t>
      </w:r>
    </w:p>
    <w:p w:rsidR="004519C4" w:rsidRPr="004519C4" w:rsidRDefault="004519C4" w:rsidP="004519C4">
      <w:pPr>
        <w:spacing w:after="0" w:line="240" w:lineRule="auto"/>
        <w:ind w:left="5664"/>
        <w:rPr>
          <w:rFonts w:ascii="Times New Roman" w:hAnsi="Times New Roman"/>
          <w:sz w:val="28"/>
          <w:szCs w:val="28"/>
        </w:rPr>
      </w:pPr>
    </w:p>
    <w:p w:rsidR="004519C4" w:rsidRDefault="004519C4" w:rsidP="004519C4">
      <w:pPr>
        <w:spacing w:after="0" w:line="240" w:lineRule="auto"/>
        <w:ind w:left="5664"/>
        <w:rPr>
          <w:szCs w:val="24"/>
        </w:rPr>
      </w:pPr>
    </w:p>
    <w:p w:rsidR="004519C4" w:rsidRDefault="004519C4" w:rsidP="004519C4">
      <w:pPr>
        <w:spacing w:after="0" w:line="240" w:lineRule="auto"/>
        <w:ind w:left="5664"/>
        <w:rPr>
          <w:szCs w:val="24"/>
        </w:rPr>
      </w:pPr>
    </w:p>
    <w:p w:rsidR="00A53078" w:rsidRDefault="00A53078"/>
    <w:sectPr w:rsidR="00A530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0656"/>
    <w:multiLevelType w:val="hybridMultilevel"/>
    <w:tmpl w:val="0BF079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363699"/>
    <w:multiLevelType w:val="hybridMultilevel"/>
    <w:tmpl w:val="896C8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E946DE"/>
    <w:multiLevelType w:val="hybridMultilevel"/>
    <w:tmpl w:val="D19E4764"/>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FBD0209"/>
    <w:multiLevelType w:val="hybridMultilevel"/>
    <w:tmpl w:val="9E8CD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A53078"/>
    <w:rsid w:val="004519C4"/>
    <w:rsid w:val="00A53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9C4"/>
    <w:pPr>
      <w:spacing w:after="180" w:line="300" w:lineRule="auto"/>
    </w:pPr>
    <w:rPr>
      <w:rFonts w:ascii="Book Antiqua" w:eastAsia="Times New Roman" w:hAnsi="Book Antiqua" w:cs="Times New Roman"/>
      <w:color w:val="000000"/>
      <w:kern w:val="28"/>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519C4"/>
    <w:pPr>
      <w:spacing w:after="200" w:line="276" w:lineRule="auto"/>
      <w:ind w:left="720"/>
      <w:contextualSpacing/>
    </w:pPr>
    <w:rPr>
      <w:rFonts w:asciiTheme="minorHAnsi" w:eastAsiaTheme="minorHAnsi" w:hAnsiTheme="minorHAnsi" w:cstheme="minorBidi"/>
      <w:color w:val="auto"/>
      <w:kern w:val="0"/>
      <w:sz w:val="22"/>
      <w:szCs w:val="22"/>
      <w:lang w:eastAsia="en-US"/>
    </w:rPr>
  </w:style>
  <w:style w:type="character" w:styleId="a4">
    <w:name w:val="Hyperlink"/>
    <w:basedOn w:val="a0"/>
    <w:uiPriority w:val="99"/>
    <w:unhideWhenUsed/>
    <w:rsid w:val="004519C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efectologiya.pro/zhurnal/zanyatiya_s_logopedom_pri_zr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2796</Words>
  <Characters>15941</Characters>
  <Application>Microsoft Office Word</Application>
  <DocSecurity>0</DocSecurity>
  <Lines>132</Lines>
  <Paragraphs>37</Paragraphs>
  <ScaleCrop>false</ScaleCrop>
  <Company/>
  <LinksUpToDate>false</LinksUpToDate>
  <CharactersWithSpaces>18700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Мартиросян</dc:creator>
  <cp:keywords/>
  <dc:description/>
  <cp:lastModifiedBy>Роман Мартиросян</cp:lastModifiedBy>
  <cp:revision>2</cp:revision>
  <dcterms:created xsi:type="dcterms:W3CDTF">2024-12-22T21:05:00Z</dcterms:created>
  <dcterms:modified xsi:type="dcterms:W3CDTF">2024-12-22T21:08:00Z</dcterms:modified>
</cp:coreProperties>
</file>